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Pr="00D031B3" w:rsidRDefault="00D031B3" w:rsidP="00D031B3">
      <w:pPr>
        <w:rPr>
          <w:rFonts w:ascii="Arial" w:hAnsi="Arial" w:cs="Arial"/>
          <w:b/>
          <w:sz w:val="32"/>
          <w:szCs w:val="32"/>
        </w:rPr>
      </w:pPr>
      <w:r w:rsidRPr="00D031B3">
        <w:rPr>
          <w:rFonts w:ascii="Arial" w:hAnsi="Arial" w:cs="Arial"/>
          <w:b/>
          <w:sz w:val="32"/>
          <w:szCs w:val="32"/>
        </w:rPr>
        <w:t xml:space="preserve">Privacy Notice </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957FC8" w:rsidP="00957FC8">
            <w:pPr>
              <w:pStyle w:val="NoSpacing"/>
            </w:pPr>
            <w:r>
              <w:t>School Trips, Schools clubs, Pupil Support Services, Sporting Activities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tbl>
            <w:tblPr>
              <w:tblStyle w:val="TableGrid"/>
              <w:tblW w:w="0" w:type="auto"/>
              <w:tblLook w:val="04A0" w:firstRow="1" w:lastRow="0" w:firstColumn="1" w:lastColumn="0" w:noHBand="0" w:noVBand="1"/>
            </w:tblPr>
            <w:tblGrid>
              <w:gridCol w:w="1686"/>
              <w:gridCol w:w="1686"/>
              <w:gridCol w:w="1687"/>
              <w:gridCol w:w="1687"/>
            </w:tblGrid>
            <w:tr w:rsidR="00881A23" w:rsidTr="000E5FE0">
              <w:tc>
                <w:tcPr>
                  <w:tcW w:w="1686" w:type="dxa"/>
                </w:tcPr>
                <w:p w:rsidR="00881A23" w:rsidRPr="0037788E" w:rsidRDefault="00881A23" w:rsidP="00881A23">
                  <w:pPr>
                    <w:pStyle w:val="NoSpacing"/>
                    <w:rPr>
                      <w:sz w:val="20"/>
                    </w:rPr>
                  </w:pPr>
                  <w:r w:rsidRPr="0037788E">
                    <w:rPr>
                      <w:sz w:val="20"/>
                    </w:rPr>
                    <w:t>Name</w:t>
                  </w:r>
                </w:p>
              </w:tc>
              <w:tc>
                <w:tcPr>
                  <w:tcW w:w="1686" w:type="dxa"/>
                </w:tcPr>
                <w:p w:rsidR="00881A23" w:rsidRPr="0037788E" w:rsidRDefault="00881A23" w:rsidP="00881A23">
                  <w:pPr>
                    <w:pStyle w:val="NoSpacing"/>
                    <w:rPr>
                      <w:sz w:val="20"/>
                    </w:rPr>
                  </w:pPr>
                  <w:r w:rsidRPr="0037788E">
                    <w:rPr>
                      <w:sz w:val="20"/>
                    </w:rPr>
                    <w:t>Address</w:t>
                  </w:r>
                </w:p>
              </w:tc>
              <w:tc>
                <w:tcPr>
                  <w:tcW w:w="1687" w:type="dxa"/>
                </w:tcPr>
                <w:p w:rsidR="00881A23" w:rsidRPr="0037788E" w:rsidRDefault="00881A23" w:rsidP="00881A23">
                  <w:pPr>
                    <w:pStyle w:val="NoSpacing"/>
                    <w:rPr>
                      <w:sz w:val="20"/>
                    </w:rPr>
                  </w:pPr>
                  <w:r w:rsidRPr="0037788E">
                    <w:rPr>
                      <w:sz w:val="20"/>
                    </w:rPr>
                    <w:t xml:space="preserve">Known As </w:t>
                  </w:r>
                  <w:r>
                    <w:rPr>
                      <w:sz w:val="20"/>
                    </w:rPr>
                    <w:t>name</w:t>
                  </w:r>
                </w:p>
              </w:tc>
              <w:tc>
                <w:tcPr>
                  <w:tcW w:w="1687" w:type="dxa"/>
                </w:tcPr>
                <w:p w:rsidR="00881A23" w:rsidRPr="0037788E" w:rsidRDefault="00881A23" w:rsidP="00881A23">
                  <w:pPr>
                    <w:pStyle w:val="NoSpacing"/>
                    <w:rPr>
                      <w:sz w:val="20"/>
                    </w:rPr>
                  </w:pPr>
                  <w:r w:rsidRPr="0037788E">
                    <w:rPr>
                      <w:sz w:val="20"/>
                    </w:rPr>
                    <w:t>Date of Birth</w:t>
                  </w:r>
                </w:p>
              </w:tc>
            </w:tr>
            <w:tr w:rsidR="00881A23" w:rsidTr="000E5FE0">
              <w:tc>
                <w:tcPr>
                  <w:tcW w:w="1686" w:type="dxa"/>
                </w:tcPr>
                <w:p w:rsidR="00881A23" w:rsidRPr="0037788E" w:rsidRDefault="00881A23" w:rsidP="00881A23">
                  <w:pPr>
                    <w:pStyle w:val="NoSpacing"/>
                    <w:rPr>
                      <w:sz w:val="20"/>
                    </w:rPr>
                  </w:pPr>
                  <w:r w:rsidRPr="0037788E">
                    <w:rPr>
                      <w:sz w:val="20"/>
                    </w:rPr>
                    <w:t>Ethnicity</w:t>
                  </w:r>
                </w:p>
              </w:tc>
              <w:tc>
                <w:tcPr>
                  <w:tcW w:w="1686" w:type="dxa"/>
                </w:tcPr>
                <w:p w:rsidR="00881A23" w:rsidRPr="0037788E" w:rsidRDefault="00881A23" w:rsidP="00881A23">
                  <w:pPr>
                    <w:pStyle w:val="NoSpacing"/>
                    <w:rPr>
                      <w:sz w:val="20"/>
                    </w:rPr>
                  </w:pPr>
                  <w:r w:rsidRPr="0037788E">
                    <w:rPr>
                      <w:sz w:val="20"/>
                    </w:rPr>
                    <w:t>Religion</w:t>
                  </w:r>
                </w:p>
              </w:tc>
              <w:tc>
                <w:tcPr>
                  <w:tcW w:w="1687" w:type="dxa"/>
                </w:tcPr>
                <w:p w:rsidR="00881A23" w:rsidRPr="0037788E" w:rsidRDefault="00881A23" w:rsidP="00881A23">
                  <w:pPr>
                    <w:pStyle w:val="NoSpacing"/>
                    <w:rPr>
                      <w:sz w:val="20"/>
                    </w:rPr>
                  </w:pPr>
                  <w:r w:rsidRPr="0037788E">
                    <w:rPr>
                      <w:sz w:val="20"/>
                    </w:rPr>
                    <w:t>Medical details</w:t>
                  </w:r>
                </w:p>
              </w:tc>
              <w:tc>
                <w:tcPr>
                  <w:tcW w:w="1687" w:type="dxa"/>
                </w:tcPr>
                <w:p w:rsidR="00881A23" w:rsidRPr="0037788E" w:rsidRDefault="00881A23" w:rsidP="00881A23">
                  <w:pPr>
                    <w:pStyle w:val="NoSpacing"/>
                    <w:rPr>
                      <w:sz w:val="20"/>
                    </w:rPr>
                  </w:pPr>
                  <w:r w:rsidRPr="0037788E">
                    <w:rPr>
                      <w:sz w:val="20"/>
                    </w:rPr>
                    <w:t>Parent/Carer names</w:t>
                  </w:r>
                </w:p>
              </w:tc>
            </w:tr>
            <w:tr w:rsidR="00881A23" w:rsidTr="000E5FE0">
              <w:tc>
                <w:tcPr>
                  <w:tcW w:w="1686" w:type="dxa"/>
                </w:tcPr>
                <w:p w:rsidR="00881A23" w:rsidRPr="0037788E" w:rsidRDefault="00881A23" w:rsidP="00881A23">
                  <w:pPr>
                    <w:pStyle w:val="NoSpacing"/>
                    <w:rPr>
                      <w:sz w:val="20"/>
                    </w:rPr>
                  </w:pPr>
                  <w:r w:rsidRPr="0037788E">
                    <w:rPr>
                      <w:sz w:val="20"/>
                    </w:rPr>
                    <w:t>Emergency contacts</w:t>
                  </w:r>
                </w:p>
              </w:tc>
              <w:tc>
                <w:tcPr>
                  <w:tcW w:w="1686" w:type="dxa"/>
                </w:tcPr>
                <w:p w:rsidR="00881A23" w:rsidRPr="0037788E" w:rsidRDefault="00881A23" w:rsidP="00881A23">
                  <w:pPr>
                    <w:pStyle w:val="NoSpacing"/>
                    <w:rPr>
                      <w:sz w:val="20"/>
                    </w:rPr>
                  </w:pPr>
                  <w:r w:rsidRPr="0037788E">
                    <w:rPr>
                      <w:sz w:val="20"/>
                    </w:rPr>
                    <w:t>Gender</w:t>
                  </w:r>
                </w:p>
              </w:tc>
              <w:tc>
                <w:tcPr>
                  <w:tcW w:w="1687" w:type="dxa"/>
                </w:tcPr>
                <w:p w:rsidR="00881A23" w:rsidRPr="0037788E" w:rsidRDefault="00881A23" w:rsidP="00881A23">
                  <w:pPr>
                    <w:pStyle w:val="NoSpacing"/>
                    <w:rPr>
                      <w:sz w:val="20"/>
                    </w:rPr>
                  </w:pPr>
                </w:p>
              </w:tc>
              <w:tc>
                <w:tcPr>
                  <w:tcW w:w="1687" w:type="dxa"/>
                </w:tcPr>
                <w:p w:rsidR="00881A23" w:rsidRPr="0037788E" w:rsidRDefault="00881A23" w:rsidP="00881A23">
                  <w:pPr>
                    <w:pStyle w:val="NoSpacing"/>
                    <w:rPr>
                      <w:sz w:val="20"/>
                    </w:rPr>
                  </w:pPr>
                </w:p>
              </w:tc>
            </w:tr>
          </w:tbl>
          <w:p w:rsidR="00881A23" w:rsidRPr="00881A23" w:rsidRDefault="00881A23" w:rsidP="00957FC8">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062414" w:rsidRDefault="00881A23" w:rsidP="00FA74C4">
            <w:pPr>
              <w:pStyle w:val="NoSpacing"/>
            </w:pPr>
            <w:r>
              <w:t>Clavering Primary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576F89"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881A23" w:rsidRPr="00881A23" w:rsidRDefault="00881A23" w:rsidP="00881A23">
            <w:pPr>
              <w:pStyle w:val="NoSpacing"/>
            </w:pPr>
            <w:r w:rsidRPr="00881A23">
              <w:t>Email</w:t>
            </w:r>
            <w:r>
              <w:t xml:space="preserve">: </w:t>
            </w:r>
            <w:r w:rsidR="00576F89">
              <w:fldChar w:fldCharType="begin"/>
            </w:r>
            <w:r w:rsidR="00576F89">
              <w:instrText xml:space="preserve"> HYPERLINK "mailto:DPO@essex.gov.uk" \t "_blank" </w:instrText>
            </w:r>
            <w:r w:rsidR="00576F89">
              <w:fldChar w:fldCharType="separate"/>
            </w:r>
            <w:r w:rsidRPr="00881A23">
              <w:t>DPO@essex.gov.uk</w:t>
            </w:r>
            <w:r w:rsidR="00576F89">
              <w:fldChar w:fldCharType="end"/>
            </w:r>
            <w:r w:rsidRPr="00881A23">
              <w:t>. </w:t>
            </w:r>
          </w:p>
          <w:p w:rsidR="00D658E0" w:rsidRPr="00062414" w:rsidRDefault="00881A23" w:rsidP="00881A23">
            <w:pPr>
              <w:pStyle w:val="NoSpacing"/>
            </w:pPr>
            <w:r>
              <w:t>T</w:t>
            </w:r>
            <w:r w:rsidRPr="00881A23">
              <w:t>elephone number</w:t>
            </w:r>
            <w:r>
              <w:t>:</w:t>
            </w:r>
            <w:r w:rsidRPr="00881A23">
              <w:t xml:space="preserve"> 03330 322970.</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ＭＳ ゴシック"/>
              <w14:uncheckedState w14:val="2610" w14:font="ＭＳ ゴシック"/>
            </w14:checkbox>
          </w:sdtPr>
          <w:sdtEndPr/>
          <w:sdtContent>
            <w:tc>
              <w:tcPr>
                <w:tcW w:w="707" w:type="dxa"/>
                <w:gridSpan w:val="2"/>
                <w:shd w:val="clear" w:color="auto" w:fill="FFFFFF" w:themeFill="background1"/>
                <w:vAlign w:val="center"/>
              </w:tcPr>
              <w:p w:rsidR="00D658E0" w:rsidRPr="003B08B4" w:rsidRDefault="00957FC8"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ＭＳ ゴシック"/>
              <w14:uncheckedState w14:val="2610" w14:font="ＭＳ ゴシック"/>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881A23" w:rsidRDefault="00881A23" w:rsidP="00881A23">
            <w:pPr>
              <w:pStyle w:val="NoSpacing"/>
            </w:pPr>
            <w:r w:rsidRPr="00881A23">
              <w:t>Pupil support services</w:t>
            </w:r>
            <w:r>
              <w:t>:</w:t>
            </w:r>
          </w:p>
          <w:p w:rsidR="00D658E0" w:rsidRPr="00881A23" w:rsidRDefault="00881A23" w:rsidP="00881A23">
            <w:pPr>
              <w:pStyle w:val="NoSpacing"/>
            </w:pPr>
            <w:r w:rsidRPr="00881A23">
              <w:t>Virgin Care</w:t>
            </w:r>
          </w:p>
          <w:p w:rsidR="00881A23" w:rsidRPr="00881A23" w:rsidRDefault="00881A23" w:rsidP="00881A23">
            <w:pPr>
              <w:pStyle w:val="NoSpacing"/>
            </w:pPr>
            <w:r w:rsidRPr="00881A23">
              <w:t>Essex County Council</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957FC8" w:rsidP="00FA74C4">
            <w:pPr>
              <w:pStyle w:val="NoSpacing"/>
            </w:pPr>
            <w:r>
              <w:t>To enhance education provision, inclusion and recreation</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D031B3" w:rsidRPr="00062414" w:rsidRDefault="00957FC8" w:rsidP="00957FC8">
            <w:pPr>
              <w:pStyle w:val="NoSpacing"/>
            </w:pPr>
            <w:r>
              <w:t>Consent</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6977" w:type="dxa"/>
            <w:gridSpan w:val="10"/>
            <w:shd w:val="clear" w:color="auto" w:fill="E2EFD9" w:themeFill="accent6" w:themeFillTint="33"/>
            <w:vAlign w:val="center"/>
          </w:tcPr>
          <w:p w:rsidR="00D031B3" w:rsidRPr="00002795" w:rsidRDefault="00D031B3" w:rsidP="00FA74C4">
            <w:pPr>
              <w:pStyle w:val="NoSpacing"/>
              <w:rPr>
                <w:b/>
              </w:rPr>
            </w:pPr>
            <w:r w:rsidRPr="00002795">
              <w:rPr>
                <w:b/>
                <w:sz w:val="22"/>
              </w:rPr>
              <w:t>You may withdraw your consent at any time by contacting us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6"/>
            <w:vAlign w:val="center"/>
          </w:tcPr>
          <w:p w:rsidR="00D031B3" w:rsidRPr="00957FC8" w:rsidRDefault="00D12B74" w:rsidP="00881A23">
            <w:pPr>
              <w:pStyle w:val="NoSpacing"/>
              <w:rPr>
                <w:b/>
              </w:rPr>
            </w:pPr>
            <w:r>
              <w:t>Central &amp; Local Government, Health Providers, Other Education Providers,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062414" w:rsidRDefault="00881A23" w:rsidP="00FA74C4">
            <w:pPr>
              <w:pStyle w:val="NoSpacing"/>
            </w:pPr>
            <w:r w:rsidRPr="00881A23">
              <w:t>No</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881A23" w:rsidRDefault="00881A23" w:rsidP="00881A23">
            <w:pPr>
              <w:pStyle w:val="NoSpacing"/>
            </w:pPr>
            <w:r>
              <w:t>School Trips – conclusion of trip</w:t>
            </w:r>
          </w:p>
          <w:p w:rsidR="00881A23" w:rsidRDefault="00881A23" w:rsidP="00881A23">
            <w:pPr>
              <w:pStyle w:val="NoSpacing"/>
            </w:pPr>
            <w:r>
              <w:t>Schools clubs – conclusion of half term</w:t>
            </w:r>
          </w:p>
          <w:p w:rsidR="00881A23" w:rsidRDefault="00881A23" w:rsidP="00881A23">
            <w:pPr>
              <w:pStyle w:val="NoSpacing"/>
            </w:pPr>
            <w:r>
              <w:t>SEN/behaviour/support – DOB of child + 25 years</w:t>
            </w:r>
          </w:p>
          <w:p w:rsidR="00957FC8" w:rsidRPr="00062414" w:rsidRDefault="00881A23" w:rsidP="00881A23">
            <w:pPr>
              <w:pStyle w:val="NoSpacing"/>
            </w:pPr>
            <w:r>
              <w:t>Sporting Activities – conclusion of activity</w:t>
            </w:r>
          </w:p>
        </w:tc>
      </w:tr>
      <w:tr w:rsidR="00881A23" w:rsidRPr="00062414" w:rsidTr="00D658E0">
        <w:tc>
          <w:tcPr>
            <w:tcW w:w="2039" w:type="dxa"/>
            <w:vMerge/>
            <w:shd w:val="clear" w:color="auto" w:fill="C5E0B3" w:themeFill="accent6" w:themeFillTint="66"/>
            <w:vAlign w:val="center"/>
          </w:tcPr>
          <w:p w:rsidR="00881A23" w:rsidRPr="00062414" w:rsidRDefault="00881A23" w:rsidP="00881A23">
            <w:pPr>
              <w:pStyle w:val="NoSpacing"/>
            </w:pPr>
          </w:p>
        </w:tc>
        <w:tc>
          <w:tcPr>
            <w:tcW w:w="3592" w:type="dxa"/>
            <w:gridSpan w:val="4"/>
            <w:shd w:val="clear" w:color="auto" w:fill="E2EFD9" w:themeFill="accent6" w:themeFillTint="33"/>
            <w:vAlign w:val="center"/>
          </w:tcPr>
          <w:p w:rsidR="00881A23" w:rsidRPr="00062414" w:rsidRDefault="00881A23" w:rsidP="00881A23">
            <w:pPr>
              <w:pStyle w:val="NoSpacing"/>
            </w:pPr>
            <w:r>
              <w:t>How long after this will it be deleted?</w:t>
            </w:r>
          </w:p>
        </w:tc>
        <w:tc>
          <w:tcPr>
            <w:tcW w:w="3385" w:type="dxa"/>
            <w:gridSpan w:val="6"/>
            <w:vAlign w:val="center"/>
          </w:tcPr>
          <w:p w:rsidR="00881A23" w:rsidRPr="00062414" w:rsidRDefault="00D12B74" w:rsidP="00881A23">
            <w:pPr>
              <w:pStyle w:val="NoSpacing"/>
            </w:pPr>
            <w:r>
              <w:t>As above</w:t>
            </w:r>
          </w:p>
        </w:tc>
      </w:tr>
      <w:tr w:rsidR="00881A23" w:rsidRPr="00062414" w:rsidTr="00D658E0">
        <w:trPr>
          <w:trHeight w:val="740"/>
        </w:trPr>
        <w:tc>
          <w:tcPr>
            <w:tcW w:w="2039" w:type="dxa"/>
            <w:vMerge w:val="restart"/>
            <w:shd w:val="clear" w:color="auto" w:fill="C5E0B3" w:themeFill="accent6" w:themeFillTint="66"/>
            <w:vAlign w:val="center"/>
          </w:tcPr>
          <w:p w:rsidR="00881A23" w:rsidRPr="00062414" w:rsidRDefault="00881A23" w:rsidP="00881A23">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881A23" w:rsidRPr="003B08B4" w:rsidRDefault="00881A23" w:rsidP="00881A23">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ＭＳ ゴシック"/>
              <w14:uncheckedState w14:val="2610" w14:font="ＭＳ ゴシック"/>
            </w14:checkbox>
          </w:sdtPr>
          <w:sdtEndPr/>
          <w:sdtContent>
            <w:tc>
              <w:tcPr>
                <w:tcW w:w="553"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881A23" w:rsidRPr="003B08B4" w:rsidRDefault="00881A23" w:rsidP="00881A23">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ＭＳ ゴシック"/>
              <w14:uncheckedState w14:val="2610" w14:font="ＭＳ ゴシック"/>
            </w14:checkbox>
          </w:sdtPr>
          <w:sdtEndPr/>
          <w:sdtContent>
            <w:tc>
              <w:tcPr>
                <w:tcW w:w="694"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881A23" w:rsidRPr="003B08B4" w:rsidRDefault="00576F89" w:rsidP="00881A23">
            <w:pPr>
              <w:pStyle w:val="NoSpacing"/>
              <w:jc w:val="center"/>
            </w:pPr>
            <w:hyperlink w:anchor="Rect" w:history="1">
              <w:r w:rsidR="00881A23" w:rsidRPr="00134B0B">
                <w:rPr>
                  <w:rStyle w:val="Hyperlink"/>
                </w:rPr>
                <w:t>Rectify</w:t>
              </w:r>
            </w:hyperlink>
          </w:p>
        </w:tc>
        <w:sdt>
          <w:sdtPr>
            <w:rPr>
              <w:sz w:val="32"/>
              <w:szCs w:val="32"/>
            </w:rPr>
            <w:id w:val="-1722752542"/>
            <w14:checkbox>
              <w14:checked w14:val="1"/>
              <w14:checkedState w14:val="2612" w14:font="ＭＳ ゴシック"/>
              <w14:uncheckedState w14:val="2610" w14:font="ＭＳ ゴシック"/>
            </w14:checkbox>
          </w:sdtPr>
          <w:sdtEndPr/>
          <w:sdtContent>
            <w:tc>
              <w:tcPr>
                <w:tcW w:w="553"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881A23" w:rsidRPr="003B08B4" w:rsidRDefault="00881A23" w:rsidP="00881A23">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ＭＳ ゴシック"/>
              <w14:uncheckedState w14:val="2610" w14:font="ＭＳ ゴシック"/>
            </w14:checkbox>
          </w:sdtPr>
          <w:sdtEndPr/>
          <w:sdtContent>
            <w:tc>
              <w:tcPr>
                <w:tcW w:w="554"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tr>
      <w:tr w:rsidR="00881A23" w:rsidRPr="00062414" w:rsidTr="00D658E0">
        <w:trPr>
          <w:trHeight w:val="277"/>
        </w:trPr>
        <w:tc>
          <w:tcPr>
            <w:tcW w:w="2039" w:type="dxa"/>
            <w:vMerge/>
            <w:shd w:val="clear" w:color="auto" w:fill="C5E0B3" w:themeFill="accent6" w:themeFillTint="66"/>
            <w:vAlign w:val="center"/>
          </w:tcPr>
          <w:p w:rsidR="00881A23" w:rsidRDefault="00881A23" w:rsidP="00881A23">
            <w:pPr>
              <w:pStyle w:val="NoSpacing"/>
            </w:pPr>
          </w:p>
        </w:tc>
        <w:bookmarkStart w:id="9" w:name="Back11"/>
        <w:bookmarkEnd w:id="9"/>
        <w:tc>
          <w:tcPr>
            <w:tcW w:w="1235" w:type="dxa"/>
            <w:shd w:val="clear" w:color="auto" w:fill="E2EFD9" w:themeFill="accent6" w:themeFillTint="33"/>
            <w:vAlign w:val="center"/>
          </w:tcPr>
          <w:p w:rsidR="00881A23" w:rsidRPr="003B08B4" w:rsidRDefault="00881A23" w:rsidP="00881A23">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1"/>
              <w14:checkedState w14:val="2612" w14:font="ＭＳ ゴシック"/>
              <w14:uncheckedState w14:val="2610" w14:font="ＭＳ ゴシック"/>
            </w14:checkbox>
          </w:sdtPr>
          <w:sdtEndPr/>
          <w:sdtContent>
            <w:tc>
              <w:tcPr>
                <w:tcW w:w="553"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881A23" w:rsidRPr="003B08B4" w:rsidRDefault="00881A23" w:rsidP="00881A23">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ＭＳ ゴシック"/>
              <w14:uncheckedState w14:val="2610" w14:font="ＭＳ ゴシック"/>
            </w14:checkbox>
          </w:sdtPr>
          <w:sdtEndPr/>
          <w:sdtContent>
            <w:tc>
              <w:tcPr>
                <w:tcW w:w="694" w:type="dxa"/>
                <w:vAlign w:val="center"/>
              </w:tcPr>
              <w:p w:rsidR="00881A23" w:rsidRPr="003B08B4" w:rsidRDefault="00881A23" w:rsidP="00881A23">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881A23" w:rsidRPr="003B08B4" w:rsidRDefault="00881A23" w:rsidP="00881A23">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ＭＳ ゴシック"/>
              <w14:uncheckedState w14:val="2610" w14:font="ＭＳ ゴシック"/>
            </w14:checkbox>
          </w:sdtPr>
          <w:sdtEndPr/>
          <w:sdtContent>
            <w:tc>
              <w:tcPr>
                <w:tcW w:w="553" w:type="dxa"/>
                <w:vAlign w:val="center"/>
              </w:tcPr>
              <w:p w:rsidR="00881A23" w:rsidRPr="003B08B4" w:rsidRDefault="00881A23" w:rsidP="00881A23">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881A23" w:rsidRPr="003B08B4" w:rsidRDefault="00881A23" w:rsidP="00881A23">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ＭＳ ゴシック"/>
              <w14:uncheckedState w14:val="2610" w14:font="ＭＳ ゴシック"/>
            </w14:checkbox>
          </w:sdtPr>
          <w:sdtEndPr/>
          <w:sdtContent>
            <w:tc>
              <w:tcPr>
                <w:tcW w:w="554" w:type="dxa"/>
                <w:vAlign w:val="center"/>
              </w:tcPr>
              <w:p w:rsidR="00881A23" w:rsidRPr="003B08B4" w:rsidRDefault="00881A23" w:rsidP="00881A23">
                <w:pPr>
                  <w:pStyle w:val="NoSpacing"/>
                  <w:jc w:val="center"/>
                  <w:rPr>
                    <w:sz w:val="32"/>
                    <w:szCs w:val="32"/>
                  </w:rPr>
                </w:pPr>
                <w:r w:rsidRPr="003B08B4">
                  <w:rPr>
                    <w:rFonts w:ascii="MS Gothic" w:eastAsia="MS Gothic" w:hAnsi="MS Gothic" w:hint="eastAsia"/>
                    <w:sz w:val="32"/>
                    <w:szCs w:val="32"/>
                  </w:rPr>
                  <w:t>☐</w:t>
                </w:r>
              </w:p>
            </w:tc>
          </w:sdtContent>
        </w:sdt>
      </w:tr>
      <w:tr w:rsidR="00881A23" w:rsidRPr="00062414" w:rsidTr="00D658E0">
        <w:tc>
          <w:tcPr>
            <w:tcW w:w="2039" w:type="dxa"/>
            <w:vMerge w:val="restart"/>
            <w:shd w:val="clear" w:color="auto" w:fill="C5E0B3" w:themeFill="accent6" w:themeFillTint="66"/>
            <w:vAlign w:val="center"/>
          </w:tcPr>
          <w:p w:rsidR="00881A23" w:rsidRPr="009C422F" w:rsidRDefault="00881A23" w:rsidP="00881A23">
            <w:pPr>
              <w:pStyle w:val="NoSpacing"/>
            </w:pPr>
            <w:r w:rsidRPr="009C422F">
              <w:t xml:space="preserve">As you </w:t>
            </w:r>
            <w:r>
              <w:t xml:space="preserve">are </w:t>
            </w:r>
            <w:r w:rsidRPr="009C422F">
              <w:t>giving us your data directly to us:</w:t>
            </w:r>
          </w:p>
        </w:tc>
        <w:tc>
          <w:tcPr>
            <w:tcW w:w="3592" w:type="dxa"/>
            <w:gridSpan w:val="4"/>
            <w:shd w:val="clear" w:color="auto" w:fill="E2EFD9" w:themeFill="accent6" w:themeFillTint="33"/>
            <w:vAlign w:val="center"/>
          </w:tcPr>
          <w:p w:rsidR="00881A23" w:rsidRPr="009C422F" w:rsidRDefault="00881A23" w:rsidP="00881A23">
            <w:pPr>
              <w:pStyle w:val="NoSpacing"/>
            </w:pPr>
            <w:r w:rsidRPr="009C422F">
              <w:t>This is the reason why we are allowed to ask for it and use it:</w:t>
            </w:r>
          </w:p>
        </w:tc>
        <w:tc>
          <w:tcPr>
            <w:tcW w:w="3385" w:type="dxa"/>
            <w:gridSpan w:val="6"/>
            <w:vAlign w:val="center"/>
          </w:tcPr>
          <w:p w:rsidR="00881A23" w:rsidRPr="00062414" w:rsidRDefault="00881A23" w:rsidP="00881A23">
            <w:pPr>
              <w:pStyle w:val="NoSpacing"/>
            </w:pPr>
            <w:r>
              <w:t>To enable the delivery of these services</w:t>
            </w:r>
          </w:p>
        </w:tc>
      </w:tr>
      <w:tr w:rsidR="00881A23" w:rsidRPr="00062414" w:rsidTr="00D658E0">
        <w:tc>
          <w:tcPr>
            <w:tcW w:w="2039" w:type="dxa"/>
            <w:vMerge/>
            <w:shd w:val="clear" w:color="auto" w:fill="C5E0B3" w:themeFill="accent6" w:themeFillTint="66"/>
            <w:vAlign w:val="center"/>
          </w:tcPr>
          <w:p w:rsidR="00881A23" w:rsidRPr="009C422F" w:rsidRDefault="00881A23" w:rsidP="00881A23">
            <w:pPr>
              <w:pStyle w:val="NoSpacing"/>
            </w:pPr>
          </w:p>
        </w:tc>
        <w:tc>
          <w:tcPr>
            <w:tcW w:w="3592" w:type="dxa"/>
            <w:gridSpan w:val="4"/>
            <w:shd w:val="clear" w:color="auto" w:fill="E2EFD9" w:themeFill="accent6" w:themeFillTint="33"/>
            <w:vAlign w:val="center"/>
          </w:tcPr>
          <w:p w:rsidR="00881A23" w:rsidRPr="009C422F" w:rsidRDefault="00881A23" w:rsidP="00881A23">
            <w:pPr>
              <w:pStyle w:val="NoSpacing"/>
            </w:pPr>
            <w:r w:rsidRPr="009C422F">
              <w:t>This is what could happen if you refused to let us use your data for this purpose:</w:t>
            </w:r>
          </w:p>
        </w:tc>
        <w:tc>
          <w:tcPr>
            <w:tcW w:w="3385" w:type="dxa"/>
            <w:gridSpan w:val="6"/>
            <w:vAlign w:val="center"/>
          </w:tcPr>
          <w:p w:rsidR="00881A23" w:rsidRPr="00062414" w:rsidRDefault="00881A23" w:rsidP="00881A23">
            <w:pPr>
              <w:pStyle w:val="NoSpacing"/>
            </w:pPr>
            <w:r>
              <w:t>Your child will not be able to participate in these events</w:t>
            </w:r>
          </w:p>
        </w:tc>
      </w:tr>
      <w:tr w:rsidR="00881A23" w:rsidRPr="00062414" w:rsidTr="00D658E0">
        <w:trPr>
          <w:trHeight w:val="690"/>
        </w:trPr>
        <w:tc>
          <w:tcPr>
            <w:tcW w:w="9016" w:type="dxa"/>
            <w:gridSpan w:val="11"/>
            <w:shd w:val="clear" w:color="auto" w:fill="538135" w:themeFill="accent6" w:themeFillShade="BF"/>
            <w:vAlign w:val="center"/>
          </w:tcPr>
          <w:p w:rsidR="00881A23" w:rsidRPr="00F55FF8" w:rsidRDefault="00881A23" w:rsidP="00881A23">
            <w:pPr>
              <w:pStyle w:val="NoSpacing"/>
              <w:rPr>
                <w:b/>
                <w:color w:val="FFFFFF" w:themeColor="background1"/>
              </w:rPr>
            </w:pPr>
            <w:r>
              <w:rPr>
                <w:b/>
                <w:color w:val="FFFFFF" w:themeColor="background1"/>
              </w:rPr>
              <w:t>Visit the following links for more information about Privacy Law, our obligations and your Rights:</w:t>
            </w:r>
          </w:p>
        </w:tc>
      </w:tr>
      <w:tr w:rsidR="00881A23" w:rsidRPr="00062414" w:rsidTr="00D658E0">
        <w:trPr>
          <w:trHeight w:val="690"/>
        </w:trPr>
        <w:tc>
          <w:tcPr>
            <w:tcW w:w="9016" w:type="dxa"/>
            <w:gridSpan w:val="11"/>
            <w:shd w:val="clear" w:color="auto" w:fill="E2EFD9" w:themeFill="accent6" w:themeFillTint="33"/>
            <w:vAlign w:val="center"/>
          </w:tcPr>
          <w:p w:rsidR="00881A23" w:rsidRPr="00D031B3" w:rsidRDefault="00576F89" w:rsidP="00881A23">
            <w:pPr>
              <w:pStyle w:val="NoSpacing"/>
              <w:rPr>
                <w:color w:val="FFFFFF" w:themeColor="background1"/>
              </w:rPr>
            </w:pPr>
            <w:hyperlink r:id="rId9" w:history="1">
              <w:r w:rsidR="00881A23">
                <w:rPr>
                  <w:rStyle w:val="Hyperlink"/>
                </w:rPr>
                <w:t>The ICO Guide to the</w:t>
              </w:r>
              <w:r w:rsidR="00881A23" w:rsidRPr="00D031B3">
                <w:rPr>
                  <w:rStyle w:val="Hyperlink"/>
                </w:rPr>
                <w:t xml:space="preserve"> General Data Protection Regulations 2016</w:t>
              </w:r>
            </w:hyperlink>
          </w:p>
          <w:p w:rsidR="00881A23" w:rsidRDefault="00576F89" w:rsidP="00881A23">
            <w:pPr>
              <w:pStyle w:val="NoSpacing"/>
              <w:rPr>
                <w:b/>
                <w:color w:val="FFFFFF" w:themeColor="background1"/>
              </w:rPr>
            </w:pPr>
            <w:hyperlink r:id="rId10" w:history="1">
              <w:r w:rsidR="00881A23" w:rsidRPr="00D031B3">
                <w:rPr>
                  <w:rStyle w:val="Hyperlink"/>
                </w:rPr>
                <w:t xml:space="preserve">The General </w:t>
              </w:r>
              <w:r w:rsidR="00881A23">
                <w:rPr>
                  <w:rStyle w:val="Hyperlink"/>
                </w:rPr>
                <w:t>D</w:t>
              </w:r>
              <w:r w:rsidR="00881A23" w:rsidRPr="00D031B3">
                <w:rPr>
                  <w:rStyle w:val="Hyperlink"/>
                </w:rPr>
                <w:t>ata Protection Regulations 2016</w:t>
              </w:r>
            </w:hyperlink>
          </w:p>
        </w:tc>
      </w:tr>
      <w:tr w:rsidR="00881A23" w:rsidRPr="00062414" w:rsidTr="00D658E0">
        <w:tc>
          <w:tcPr>
            <w:tcW w:w="9016" w:type="dxa"/>
            <w:gridSpan w:val="11"/>
            <w:shd w:val="clear" w:color="auto" w:fill="538135" w:themeFill="accent6" w:themeFillShade="BF"/>
            <w:vAlign w:val="center"/>
          </w:tcPr>
          <w:p w:rsidR="00881A23" w:rsidRPr="00F55FF8" w:rsidRDefault="00881A23" w:rsidP="00881A23">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rsidRPr="009C422F">
              <w:t>Postal Address</w:t>
            </w:r>
          </w:p>
        </w:tc>
        <w:tc>
          <w:tcPr>
            <w:tcW w:w="6977" w:type="dxa"/>
            <w:gridSpan w:val="10"/>
            <w:vAlign w:val="center"/>
          </w:tcPr>
          <w:p w:rsidR="00881A23" w:rsidRPr="00881A23" w:rsidRDefault="00881A23" w:rsidP="00881A23">
            <w:pPr>
              <w:pStyle w:val="NoSpacing"/>
            </w:pPr>
            <w:r w:rsidRPr="00881A23">
              <w:t>Information Governance Support</w:t>
            </w:r>
            <w:r>
              <w:t xml:space="preserve">, </w:t>
            </w:r>
            <w:r w:rsidRPr="00881A23">
              <w:t>Essex County Council</w:t>
            </w:r>
            <w:r>
              <w:t xml:space="preserve">, </w:t>
            </w:r>
            <w:r w:rsidRPr="00881A23">
              <w:t>County Hall, Room B2</w:t>
            </w:r>
            <w:r>
              <w:t xml:space="preserve">, </w:t>
            </w:r>
            <w:r w:rsidRPr="00881A23">
              <w:t>Market Road</w:t>
            </w:r>
            <w:r>
              <w:t xml:space="preserve">, </w:t>
            </w:r>
            <w:r w:rsidRPr="00881A23">
              <w:t>Chelmsford</w:t>
            </w:r>
            <w:r>
              <w:t xml:space="preserve">, </w:t>
            </w:r>
            <w:r w:rsidRPr="00881A23">
              <w:t>Essex</w:t>
            </w:r>
            <w:r>
              <w:t xml:space="preserve">, </w:t>
            </w:r>
            <w:r w:rsidRPr="00881A23">
              <w:t>CM</w:t>
            </w:r>
            <w:r>
              <w:t>1 1LX</w:t>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rsidRPr="009C422F">
              <w:t>Email</w:t>
            </w:r>
          </w:p>
        </w:tc>
        <w:tc>
          <w:tcPr>
            <w:tcW w:w="6977" w:type="dxa"/>
            <w:gridSpan w:val="10"/>
            <w:vAlign w:val="center"/>
          </w:tcPr>
          <w:p w:rsidR="00881A23" w:rsidRPr="009C422F" w:rsidRDefault="00576F89" w:rsidP="00881A23">
            <w:pPr>
              <w:pStyle w:val="NoSpacing"/>
            </w:pPr>
            <w:r>
              <w:fldChar w:fldCharType="begin"/>
            </w:r>
            <w:r>
              <w:instrText xml:space="preserve"> HYPERLINK "mailto:DPO@es</w:instrText>
            </w:r>
            <w:r>
              <w:instrText xml:space="preserve">sex.gov.uk" \t "_blank" </w:instrText>
            </w:r>
            <w:r>
              <w:fldChar w:fldCharType="separate"/>
            </w:r>
            <w:r w:rsidR="00881A23">
              <w:rPr>
                <w:rStyle w:val="Hyperlink"/>
                <w:shd w:val="clear" w:color="auto" w:fill="FFFFFF"/>
              </w:rPr>
              <w:t>DPO@essex.gov.uk</w:t>
            </w:r>
            <w:r>
              <w:rPr>
                <w:rStyle w:val="Hyperlink"/>
                <w:shd w:val="clear" w:color="auto" w:fill="FFFFFF"/>
              </w:rPr>
              <w:fldChar w:fldCharType="end"/>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rsidRPr="009C422F">
              <w:t>Phone Number</w:t>
            </w:r>
          </w:p>
        </w:tc>
        <w:tc>
          <w:tcPr>
            <w:tcW w:w="6977" w:type="dxa"/>
            <w:gridSpan w:val="10"/>
            <w:vAlign w:val="center"/>
          </w:tcPr>
          <w:p w:rsidR="00881A23" w:rsidRPr="00957FC8" w:rsidRDefault="00881A23" w:rsidP="00881A23">
            <w:pPr>
              <w:pStyle w:val="NoSpacing"/>
              <w:rPr>
                <w:b/>
              </w:rPr>
            </w:pPr>
            <w:r>
              <w:rPr>
                <w:color w:val="212121"/>
                <w:shd w:val="clear" w:color="auto" w:fill="FFFFFF"/>
              </w:rPr>
              <w:t>03330 322970</w:t>
            </w:r>
          </w:p>
        </w:tc>
      </w:tr>
      <w:tr w:rsidR="00881A23" w:rsidRPr="00062414" w:rsidTr="00D658E0">
        <w:tc>
          <w:tcPr>
            <w:tcW w:w="9016" w:type="dxa"/>
            <w:gridSpan w:val="11"/>
            <w:shd w:val="clear" w:color="auto" w:fill="538135" w:themeFill="accent6" w:themeFillShade="BF"/>
            <w:vAlign w:val="center"/>
          </w:tcPr>
          <w:p w:rsidR="00881A23" w:rsidRPr="00F55FF8" w:rsidRDefault="00881A23" w:rsidP="00881A23">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rsidRPr="009C422F">
              <w:t>Postal Address</w:t>
            </w:r>
          </w:p>
        </w:tc>
        <w:tc>
          <w:tcPr>
            <w:tcW w:w="6977" w:type="dxa"/>
            <w:gridSpan w:val="10"/>
            <w:vAlign w:val="center"/>
          </w:tcPr>
          <w:p w:rsidR="00881A23" w:rsidRPr="009C422F" w:rsidRDefault="00881A23" w:rsidP="00881A23">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t>Online Form</w:t>
            </w:r>
          </w:p>
        </w:tc>
        <w:tc>
          <w:tcPr>
            <w:tcW w:w="6977" w:type="dxa"/>
            <w:gridSpan w:val="10"/>
            <w:vAlign w:val="center"/>
          </w:tcPr>
          <w:p w:rsidR="00881A23" w:rsidRPr="00453654" w:rsidRDefault="00576F89" w:rsidP="00881A23">
            <w:pPr>
              <w:pStyle w:val="NoSpacing"/>
            </w:pPr>
            <w:hyperlink r:id="rId11" w:history="1">
              <w:r w:rsidR="00881A23" w:rsidRPr="00453654">
                <w:rPr>
                  <w:rStyle w:val="Hyperlink"/>
                </w:rPr>
                <w:t>https://ico.org.uk/concerns/handling/</w:t>
              </w:r>
            </w:hyperlink>
            <w:r w:rsidR="00881A23" w:rsidRPr="00453654">
              <w:t xml:space="preserve"> </w:t>
            </w:r>
          </w:p>
        </w:tc>
      </w:tr>
      <w:tr w:rsidR="00881A23" w:rsidRPr="00062414" w:rsidTr="00D658E0">
        <w:tc>
          <w:tcPr>
            <w:tcW w:w="2039" w:type="dxa"/>
            <w:shd w:val="clear" w:color="auto" w:fill="C5E0B3" w:themeFill="accent6" w:themeFillTint="66"/>
            <w:vAlign w:val="center"/>
          </w:tcPr>
          <w:p w:rsidR="00881A23" w:rsidRPr="009C422F" w:rsidRDefault="00881A23" w:rsidP="00881A23">
            <w:pPr>
              <w:pStyle w:val="NoSpacing"/>
            </w:pPr>
            <w:r w:rsidRPr="009C422F">
              <w:t>Phone Number</w:t>
            </w:r>
          </w:p>
        </w:tc>
        <w:tc>
          <w:tcPr>
            <w:tcW w:w="6977" w:type="dxa"/>
            <w:gridSpan w:val="10"/>
            <w:vAlign w:val="center"/>
          </w:tcPr>
          <w:p w:rsidR="00881A23" w:rsidRPr="009C422F" w:rsidRDefault="00881A23" w:rsidP="00881A23">
            <w:pPr>
              <w:pStyle w:val="NoSpacing"/>
            </w:pPr>
            <w:r w:rsidRPr="00453654">
              <w:t>0303 123 1113</w:t>
            </w:r>
          </w:p>
        </w:tc>
      </w:tr>
    </w:tbl>
    <w:p w:rsidR="00D031B3" w:rsidRDefault="00D031B3"/>
    <w:sectPr w:rsidR="00D031B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89" w:rsidRDefault="00576F89" w:rsidP="00002795">
      <w:pPr>
        <w:spacing w:after="0" w:line="240" w:lineRule="auto"/>
      </w:pPr>
      <w:r>
        <w:separator/>
      </w:r>
    </w:p>
  </w:endnote>
  <w:endnote w:type="continuationSeparator" w:id="0">
    <w:p w:rsidR="00576F89" w:rsidRDefault="00576F89" w:rsidP="000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95" w:rsidRDefault="00002795" w:rsidP="00002795">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002795" w:rsidRDefault="00002795" w:rsidP="00002795">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89" w:rsidRDefault="00576F89" w:rsidP="00002795">
      <w:pPr>
        <w:spacing w:after="0" w:line="240" w:lineRule="auto"/>
      </w:pPr>
      <w:r>
        <w:separator/>
      </w:r>
    </w:p>
  </w:footnote>
  <w:footnote w:type="continuationSeparator" w:id="0">
    <w:p w:rsidR="00576F89" w:rsidRDefault="00576F89" w:rsidP="000027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02795"/>
    <w:rsid w:val="000426EF"/>
    <w:rsid w:val="00134B0B"/>
    <w:rsid w:val="00251DC2"/>
    <w:rsid w:val="00322375"/>
    <w:rsid w:val="00576F89"/>
    <w:rsid w:val="005C1E5A"/>
    <w:rsid w:val="00881A23"/>
    <w:rsid w:val="008F6D61"/>
    <w:rsid w:val="00957FC8"/>
    <w:rsid w:val="00991691"/>
    <w:rsid w:val="0099362E"/>
    <w:rsid w:val="00997D8D"/>
    <w:rsid w:val="00D031B3"/>
    <w:rsid w:val="00D12B74"/>
    <w:rsid w:val="00D658E0"/>
    <w:rsid w:val="00DB046E"/>
    <w:rsid w:val="00FD5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0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95"/>
  </w:style>
  <w:style w:type="paragraph" w:styleId="Footer">
    <w:name w:val="footer"/>
    <w:basedOn w:val="Normal"/>
    <w:link w:val="FooterChar"/>
    <w:uiPriority w:val="99"/>
    <w:unhideWhenUsed/>
    <w:rsid w:val="000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95"/>
  </w:style>
  <w:style w:type="paragraph" w:styleId="NormalWeb">
    <w:name w:val="Normal (Web)"/>
    <w:basedOn w:val="Normal"/>
    <w:uiPriority w:val="99"/>
    <w:unhideWhenUsed/>
    <w:rsid w:val="00881A23"/>
    <w:pPr>
      <w:spacing w:after="12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0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95"/>
  </w:style>
  <w:style w:type="paragraph" w:styleId="Footer">
    <w:name w:val="footer"/>
    <w:basedOn w:val="Normal"/>
    <w:link w:val="FooterChar"/>
    <w:uiPriority w:val="99"/>
    <w:unhideWhenUsed/>
    <w:rsid w:val="000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95"/>
  </w:style>
  <w:style w:type="paragraph" w:styleId="NormalWeb">
    <w:name w:val="Normal (Web)"/>
    <w:basedOn w:val="Normal"/>
    <w:uiPriority w:val="99"/>
    <w:unhideWhenUsed/>
    <w:rsid w:val="00881A23"/>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290">
      <w:bodyDiv w:val="1"/>
      <w:marLeft w:val="0"/>
      <w:marRight w:val="0"/>
      <w:marTop w:val="0"/>
      <w:marBottom w:val="0"/>
      <w:divBdr>
        <w:top w:val="none" w:sz="0" w:space="0" w:color="auto"/>
        <w:left w:val="none" w:sz="0" w:space="0" w:color="auto"/>
        <w:bottom w:val="none" w:sz="0" w:space="0" w:color="auto"/>
        <w:right w:val="none" w:sz="0" w:space="0" w:color="auto"/>
      </w:divBdr>
    </w:div>
    <w:div w:id="1790657597">
      <w:bodyDiv w:val="1"/>
      <w:marLeft w:val="0"/>
      <w:marRight w:val="0"/>
      <w:marTop w:val="0"/>
      <w:marBottom w:val="0"/>
      <w:divBdr>
        <w:top w:val="none" w:sz="0" w:space="0" w:color="auto"/>
        <w:left w:val="none" w:sz="0" w:space="0" w:color="auto"/>
        <w:bottom w:val="none" w:sz="0" w:space="0" w:color="auto"/>
        <w:right w:val="none" w:sz="0" w:space="0" w:color="auto"/>
      </w:divBdr>
      <w:divsChild>
        <w:div w:id="855464692">
          <w:marLeft w:val="0"/>
          <w:marRight w:val="0"/>
          <w:marTop w:val="0"/>
          <w:marBottom w:val="0"/>
          <w:divBdr>
            <w:top w:val="none" w:sz="0" w:space="0" w:color="auto"/>
            <w:left w:val="none" w:sz="0" w:space="0" w:color="auto"/>
            <w:bottom w:val="none" w:sz="0" w:space="0" w:color="auto"/>
            <w:right w:val="none" w:sz="0" w:space="0" w:color="auto"/>
          </w:divBdr>
          <w:divsChild>
            <w:div w:id="1707442146">
              <w:marLeft w:val="0"/>
              <w:marRight w:val="0"/>
              <w:marTop w:val="0"/>
              <w:marBottom w:val="0"/>
              <w:divBdr>
                <w:top w:val="none" w:sz="0" w:space="0" w:color="auto"/>
                <w:left w:val="none" w:sz="0" w:space="0" w:color="auto"/>
                <w:bottom w:val="none" w:sz="0" w:space="0" w:color="auto"/>
                <w:right w:val="none" w:sz="0" w:space="0" w:color="auto"/>
              </w:divBdr>
              <w:divsChild>
                <w:div w:id="10252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concerns/handl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data-protection-reform/overview-of-the-gdpr/" TargetMode="External"/><Relationship Id="rId10"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26A4-7D6E-DE47-927E-5FAC73C2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Rosalind Allsop</cp:lastModifiedBy>
  <cp:revision>1</cp:revision>
  <dcterms:created xsi:type="dcterms:W3CDTF">2018-05-24T11:10:00Z</dcterms:created>
  <dcterms:modified xsi:type="dcterms:W3CDTF">2018-05-24T11:10:00Z</dcterms:modified>
</cp:coreProperties>
</file>