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82536" w14:textId="7EF20322" w:rsidR="00650812" w:rsidRDefault="00F72A1C" w:rsidP="0065081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Clavering Primary School </w:t>
      </w:r>
      <w:r w:rsidR="00650812" w:rsidRPr="00650812">
        <w:rPr>
          <w:rFonts w:ascii="Arial" w:hAnsi="Arial" w:cs="Arial"/>
          <w:b/>
          <w:sz w:val="36"/>
          <w:szCs w:val="36"/>
        </w:rPr>
        <w:t xml:space="preserve">Governance Statement </w:t>
      </w:r>
    </w:p>
    <w:p w14:paraId="1C55BE8B" w14:textId="7068F43A" w:rsidR="00467091" w:rsidRDefault="00467091" w:rsidP="00650812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087294B" w14:textId="353A6587" w:rsidR="00650812" w:rsidRPr="00112D1F" w:rsidRDefault="00650812" w:rsidP="00650812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112D1F">
        <w:rPr>
          <w:rFonts w:ascii="Arial" w:hAnsi="Arial" w:cs="Arial"/>
          <w:b/>
          <w:color w:val="000000" w:themeColor="text1"/>
          <w:sz w:val="28"/>
          <w:szCs w:val="28"/>
        </w:rPr>
        <w:t>Governance Structure</w:t>
      </w:r>
    </w:p>
    <w:p w14:paraId="6C481363" w14:textId="77777777" w:rsidR="00650812" w:rsidRPr="00112D1F" w:rsidRDefault="00650812" w:rsidP="00650812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41CA172" w14:textId="3D0D8173" w:rsidR="00FE4BDA" w:rsidRPr="00112D1F" w:rsidRDefault="00650812" w:rsidP="00445650">
      <w:pPr>
        <w:jc w:val="both"/>
        <w:rPr>
          <w:rFonts w:ascii="Arial" w:hAnsi="Arial" w:cs="Arial"/>
          <w:color w:val="000000" w:themeColor="text1"/>
        </w:rPr>
      </w:pPr>
      <w:r w:rsidRPr="00112D1F">
        <w:rPr>
          <w:rFonts w:ascii="Arial" w:hAnsi="Arial" w:cs="Arial"/>
          <w:color w:val="000000" w:themeColor="text1"/>
        </w:rPr>
        <w:t xml:space="preserve">The governing body of </w:t>
      </w:r>
      <w:r w:rsidR="00FE4BDA" w:rsidRPr="00112D1F">
        <w:rPr>
          <w:rFonts w:ascii="Arial" w:hAnsi="Arial" w:cs="Arial"/>
          <w:color w:val="000000" w:themeColor="text1"/>
        </w:rPr>
        <w:t>is made up of</w:t>
      </w:r>
      <w:r w:rsidR="0063353C" w:rsidRPr="00112D1F">
        <w:rPr>
          <w:rFonts w:ascii="Arial" w:hAnsi="Arial" w:cs="Arial"/>
          <w:color w:val="000000" w:themeColor="text1"/>
        </w:rPr>
        <w:t xml:space="preserve"> a group of </w:t>
      </w:r>
      <w:r w:rsidR="0064333A" w:rsidRPr="00112D1F">
        <w:rPr>
          <w:rFonts w:ascii="Arial" w:hAnsi="Arial" w:cs="Arial"/>
          <w:color w:val="000000" w:themeColor="text1"/>
        </w:rPr>
        <w:t>volunteers from</w:t>
      </w:r>
      <w:r w:rsidR="00AC233E" w:rsidRPr="00112D1F">
        <w:rPr>
          <w:rFonts w:ascii="Arial" w:hAnsi="Arial" w:cs="Arial"/>
          <w:color w:val="000000" w:themeColor="text1"/>
        </w:rPr>
        <w:t xml:space="preserve"> both profession</w:t>
      </w:r>
      <w:r w:rsidR="0063353C" w:rsidRPr="00112D1F">
        <w:rPr>
          <w:rFonts w:ascii="Arial" w:hAnsi="Arial" w:cs="Arial"/>
          <w:color w:val="000000" w:themeColor="text1"/>
        </w:rPr>
        <w:t>al and parental backgrounds.</w:t>
      </w:r>
    </w:p>
    <w:p w14:paraId="796A5C37" w14:textId="77777777" w:rsidR="00FE4BDA" w:rsidRPr="00112D1F" w:rsidRDefault="00FE4BDA" w:rsidP="00445650">
      <w:pPr>
        <w:jc w:val="both"/>
        <w:rPr>
          <w:rFonts w:ascii="Arial" w:hAnsi="Arial" w:cs="Arial"/>
          <w:color w:val="000000" w:themeColor="text1"/>
        </w:rPr>
      </w:pPr>
    </w:p>
    <w:p w14:paraId="16F2044F" w14:textId="34BF94EC" w:rsidR="00650812" w:rsidRPr="00F72A1C" w:rsidRDefault="00FE75E9" w:rsidP="00445650">
      <w:pPr>
        <w:jc w:val="both"/>
        <w:rPr>
          <w:rFonts w:ascii="Arial" w:hAnsi="Arial" w:cs="Arial"/>
          <w:color w:val="000000" w:themeColor="text1"/>
        </w:rPr>
      </w:pPr>
      <w:r w:rsidRPr="00112D1F">
        <w:rPr>
          <w:rFonts w:ascii="Arial" w:hAnsi="Arial" w:cs="Arial"/>
          <w:color w:val="000000" w:themeColor="text1"/>
        </w:rPr>
        <w:t>The individuals are</w:t>
      </w:r>
      <w:r w:rsidR="00411D89" w:rsidRPr="00112D1F">
        <w:rPr>
          <w:rFonts w:ascii="Arial" w:hAnsi="Arial" w:cs="Arial"/>
          <w:color w:val="000000" w:themeColor="text1"/>
        </w:rPr>
        <w:t xml:space="preserve"> appointed because, </w:t>
      </w:r>
      <w:r w:rsidR="001628AD" w:rsidRPr="00112D1F">
        <w:rPr>
          <w:rFonts w:ascii="Arial" w:hAnsi="Arial" w:cs="Arial"/>
          <w:color w:val="000000" w:themeColor="text1"/>
        </w:rPr>
        <w:t>i</w:t>
      </w:r>
      <w:r w:rsidR="00650812" w:rsidRPr="00112D1F">
        <w:rPr>
          <w:rFonts w:ascii="Arial" w:hAnsi="Arial" w:cs="Arial"/>
          <w:color w:val="000000" w:themeColor="text1"/>
        </w:rPr>
        <w:t>n the opinion of the board</w:t>
      </w:r>
      <w:r w:rsidR="00411D89" w:rsidRPr="00112D1F">
        <w:rPr>
          <w:rFonts w:ascii="Arial" w:hAnsi="Arial" w:cs="Arial"/>
          <w:color w:val="000000" w:themeColor="text1"/>
        </w:rPr>
        <w:t>,</w:t>
      </w:r>
      <w:r w:rsidR="00650812" w:rsidRPr="00112D1F">
        <w:rPr>
          <w:rFonts w:ascii="Arial" w:hAnsi="Arial" w:cs="Arial"/>
          <w:color w:val="000000" w:themeColor="text1"/>
        </w:rPr>
        <w:t xml:space="preserve"> they have a range of skills</w:t>
      </w:r>
      <w:r w:rsidR="00B474CC" w:rsidRPr="00112D1F">
        <w:rPr>
          <w:rFonts w:ascii="Arial" w:hAnsi="Arial" w:cs="Arial"/>
          <w:color w:val="000000" w:themeColor="text1"/>
        </w:rPr>
        <w:t>,</w:t>
      </w:r>
      <w:r w:rsidR="0038211B" w:rsidRPr="00112D1F">
        <w:rPr>
          <w:rFonts w:ascii="Arial" w:hAnsi="Arial" w:cs="Arial"/>
          <w:color w:val="000000" w:themeColor="text1"/>
        </w:rPr>
        <w:t xml:space="preserve"> knowledge and life experiences that will be an invaluable contribution </w:t>
      </w:r>
      <w:r w:rsidR="00650812" w:rsidRPr="00112D1F">
        <w:rPr>
          <w:rFonts w:ascii="Arial" w:hAnsi="Arial" w:cs="Arial"/>
          <w:color w:val="000000" w:themeColor="text1"/>
        </w:rPr>
        <w:t>to the effective</w:t>
      </w:r>
      <w:r w:rsidR="0066188B" w:rsidRPr="00112D1F">
        <w:rPr>
          <w:rFonts w:ascii="Arial" w:hAnsi="Arial" w:cs="Arial"/>
          <w:color w:val="000000" w:themeColor="text1"/>
        </w:rPr>
        <w:t xml:space="preserve">ness </w:t>
      </w:r>
      <w:r w:rsidR="0064333A" w:rsidRPr="00112D1F">
        <w:rPr>
          <w:rFonts w:ascii="Arial" w:hAnsi="Arial" w:cs="Arial"/>
          <w:color w:val="000000" w:themeColor="text1"/>
        </w:rPr>
        <w:t>of governance</w:t>
      </w:r>
      <w:r w:rsidR="0066188B" w:rsidRPr="00112D1F">
        <w:rPr>
          <w:rFonts w:ascii="Arial" w:hAnsi="Arial" w:cs="Arial"/>
          <w:color w:val="000000" w:themeColor="text1"/>
        </w:rPr>
        <w:t xml:space="preserve"> and </w:t>
      </w:r>
      <w:r w:rsidR="001F6795" w:rsidRPr="00112D1F">
        <w:rPr>
          <w:rFonts w:ascii="Arial" w:hAnsi="Arial" w:cs="Arial"/>
          <w:color w:val="000000" w:themeColor="text1"/>
        </w:rPr>
        <w:t>its</w:t>
      </w:r>
      <w:r w:rsidR="005D220D" w:rsidRPr="00112D1F">
        <w:rPr>
          <w:rFonts w:ascii="Arial" w:hAnsi="Arial" w:cs="Arial"/>
          <w:color w:val="000000" w:themeColor="text1"/>
        </w:rPr>
        <w:t xml:space="preserve"> </w:t>
      </w:r>
      <w:r w:rsidR="0066188B" w:rsidRPr="00112D1F">
        <w:rPr>
          <w:rFonts w:ascii="Arial" w:hAnsi="Arial" w:cs="Arial"/>
          <w:color w:val="000000" w:themeColor="text1"/>
        </w:rPr>
        <w:t xml:space="preserve">accountability </w:t>
      </w:r>
      <w:r w:rsidR="005D220D" w:rsidRPr="00112D1F">
        <w:rPr>
          <w:rFonts w:ascii="Arial" w:hAnsi="Arial" w:cs="Arial"/>
          <w:color w:val="000000" w:themeColor="text1"/>
        </w:rPr>
        <w:t xml:space="preserve">for </w:t>
      </w:r>
      <w:r w:rsidR="00F7672F" w:rsidRPr="00112D1F">
        <w:rPr>
          <w:rFonts w:ascii="Arial" w:hAnsi="Arial" w:cs="Arial"/>
          <w:color w:val="000000" w:themeColor="text1"/>
        </w:rPr>
        <w:t xml:space="preserve">school improvement. </w:t>
      </w:r>
    </w:p>
    <w:p w14:paraId="5D9C157A" w14:textId="2426D13E" w:rsidR="00650812" w:rsidRPr="00112D1F" w:rsidRDefault="00C55F19" w:rsidP="00445650">
      <w:pPr>
        <w:spacing w:before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All the governors meet two</w:t>
      </w:r>
      <w:r w:rsidR="00073A98" w:rsidRPr="00112D1F">
        <w:rPr>
          <w:rFonts w:ascii="Arial" w:hAnsi="Arial" w:cs="Arial"/>
          <w:color w:val="000000" w:themeColor="text1"/>
        </w:rPr>
        <w:t xml:space="preserve"> times </w:t>
      </w:r>
      <w:r w:rsidR="00650812" w:rsidRPr="00112D1F">
        <w:rPr>
          <w:rFonts w:ascii="Arial" w:hAnsi="Arial" w:cs="Arial"/>
          <w:color w:val="000000" w:themeColor="text1"/>
        </w:rPr>
        <w:t xml:space="preserve">a </w:t>
      </w:r>
      <w:r w:rsidR="00B048D8" w:rsidRPr="00112D1F">
        <w:rPr>
          <w:rFonts w:ascii="Arial" w:hAnsi="Arial" w:cs="Arial"/>
          <w:color w:val="000000" w:themeColor="text1"/>
        </w:rPr>
        <w:t xml:space="preserve">term as the </w:t>
      </w:r>
      <w:r w:rsidR="00650812" w:rsidRPr="00112D1F">
        <w:rPr>
          <w:rFonts w:ascii="Arial" w:hAnsi="Arial" w:cs="Arial"/>
          <w:color w:val="000000" w:themeColor="text1"/>
        </w:rPr>
        <w:t>Full Governing Body</w:t>
      </w:r>
      <w:r w:rsidR="00953203" w:rsidRPr="00112D1F">
        <w:rPr>
          <w:rFonts w:ascii="Arial" w:hAnsi="Arial" w:cs="Arial"/>
          <w:color w:val="000000" w:themeColor="text1"/>
        </w:rPr>
        <w:t xml:space="preserve"> (FGB</w:t>
      </w:r>
      <w:r w:rsidR="0064333A" w:rsidRPr="00112D1F">
        <w:rPr>
          <w:rFonts w:ascii="Arial" w:hAnsi="Arial" w:cs="Arial"/>
          <w:color w:val="000000" w:themeColor="text1"/>
        </w:rPr>
        <w:t>), to</w:t>
      </w:r>
      <w:r w:rsidR="002741C9" w:rsidRPr="00112D1F">
        <w:rPr>
          <w:rFonts w:ascii="Arial" w:hAnsi="Arial" w:cs="Arial"/>
          <w:color w:val="000000" w:themeColor="text1"/>
        </w:rPr>
        <w:t xml:space="preserve"> review</w:t>
      </w:r>
      <w:r w:rsidR="00FC5B64" w:rsidRPr="00112D1F">
        <w:rPr>
          <w:rFonts w:ascii="Arial" w:hAnsi="Arial" w:cs="Arial"/>
          <w:color w:val="000000" w:themeColor="text1"/>
        </w:rPr>
        <w:t xml:space="preserve"> and question the head teacher on the educat</w:t>
      </w:r>
      <w:r w:rsidR="00597A7C" w:rsidRPr="00112D1F">
        <w:rPr>
          <w:rFonts w:ascii="Arial" w:hAnsi="Arial" w:cs="Arial"/>
          <w:color w:val="000000" w:themeColor="text1"/>
        </w:rPr>
        <w:t>ional performance of the school and to ensure that the strategic direction agreed and planned is being maintained.</w:t>
      </w:r>
      <w:r w:rsidR="00BB7099" w:rsidRPr="00112D1F">
        <w:rPr>
          <w:rFonts w:ascii="Arial" w:hAnsi="Arial" w:cs="Arial"/>
          <w:color w:val="000000" w:themeColor="text1"/>
        </w:rPr>
        <w:t xml:space="preserve"> T</w:t>
      </w:r>
      <w:r w:rsidR="007543C3" w:rsidRPr="00112D1F">
        <w:rPr>
          <w:rFonts w:ascii="Arial" w:hAnsi="Arial" w:cs="Arial"/>
          <w:color w:val="000000" w:themeColor="text1"/>
        </w:rPr>
        <w:t xml:space="preserve">his includes </w:t>
      </w:r>
      <w:r w:rsidR="00EA0C91" w:rsidRPr="00112D1F">
        <w:rPr>
          <w:rFonts w:ascii="Arial" w:hAnsi="Arial" w:cs="Arial"/>
          <w:color w:val="000000" w:themeColor="text1"/>
        </w:rPr>
        <w:t>Resources (</w:t>
      </w:r>
      <w:r w:rsidR="00764178" w:rsidRPr="00112D1F">
        <w:rPr>
          <w:rFonts w:ascii="Arial" w:hAnsi="Arial" w:cs="Arial"/>
          <w:color w:val="000000" w:themeColor="text1"/>
        </w:rPr>
        <w:t>Finance/</w:t>
      </w:r>
      <w:r w:rsidR="00746735" w:rsidRPr="00112D1F">
        <w:rPr>
          <w:rFonts w:ascii="Arial" w:hAnsi="Arial" w:cs="Arial"/>
          <w:color w:val="000000" w:themeColor="text1"/>
        </w:rPr>
        <w:t>Premises and Personnel</w:t>
      </w:r>
      <w:r w:rsidR="00EA0C91" w:rsidRPr="00112D1F">
        <w:rPr>
          <w:rFonts w:ascii="Arial" w:hAnsi="Arial" w:cs="Arial"/>
          <w:color w:val="000000" w:themeColor="text1"/>
        </w:rPr>
        <w:t>),</w:t>
      </w:r>
      <w:r w:rsidR="00A84E73" w:rsidRPr="00112D1F">
        <w:rPr>
          <w:rFonts w:ascii="Arial" w:hAnsi="Arial" w:cs="Arial"/>
          <w:color w:val="000000" w:themeColor="text1"/>
        </w:rPr>
        <w:t xml:space="preserve"> </w:t>
      </w:r>
      <w:r w:rsidR="00764178" w:rsidRPr="00112D1F">
        <w:rPr>
          <w:rFonts w:ascii="Arial" w:hAnsi="Arial" w:cs="Arial"/>
          <w:color w:val="000000" w:themeColor="text1"/>
        </w:rPr>
        <w:t xml:space="preserve">which challenge </w:t>
      </w:r>
      <w:r w:rsidR="005B35D9" w:rsidRPr="00112D1F">
        <w:rPr>
          <w:rFonts w:ascii="Arial" w:hAnsi="Arial" w:cs="Arial"/>
          <w:color w:val="000000" w:themeColor="text1"/>
        </w:rPr>
        <w:t xml:space="preserve">and hold to account the school in relation to the </w:t>
      </w:r>
      <w:r w:rsidR="00764178" w:rsidRPr="00112D1F">
        <w:rPr>
          <w:rFonts w:ascii="Arial" w:hAnsi="Arial" w:cs="Arial"/>
          <w:color w:val="000000" w:themeColor="text1"/>
        </w:rPr>
        <w:t xml:space="preserve">allocated budget and </w:t>
      </w:r>
      <w:r w:rsidR="004C7736" w:rsidRPr="00112D1F">
        <w:rPr>
          <w:rFonts w:ascii="Arial" w:hAnsi="Arial" w:cs="Arial"/>
          <w:color w:val="000000" w:themeColor="text1"/>
        </w:rPr>
        <w:t>to ensure value fo</w:t>
      </w:r>
      <w:r w:rsidR="00303092" w:rsidRPr="00112D1F">
        <w:rPr>
          <w:rFonts w:ascii="Arial" w:hAnsi="Arial" w:cs="Arial"/>
          <w:color w:val="000000" w:themeColor="text1"/>
        </w:rPr>
        <w:t>r money in all areas of finance</w:t>
      </w:r>
      <w:r w:rsidR="004C7736" w:rsidRPr="00112D1F">
        <w:rPr>
          <w:rFonts w:ascii="Arial" w:hAnsi="Arial" w:cs="Arial"/>
          <w:color w:val="000000" w:themeColor="text1"/>
        </w:rPr>
        <w:t>.</w:t>
      </w:r>
      <w:r w:rsidR="00D0148B" w:rsidRPr="00112D1F">
        <w:rPr>
          <w:rFonts w:ascii="Arial" w:hAnsi="Arial" w:cs="Arial"/>
          <w:color w:val="000000" w:themeColor="text1"/>
        </w:rPr>
        <w:t xml:space="preserve"> There is a Pay Committee and Head Teachers </w:t>
      </w:r>
      <w:r w:rsidR="001B5063" w:rsidRPr="00112D1F">
        <w:rPr>
          <w:rFonts w:ascii="Arial" w:hAnsi="Arial" w:cs="Arial"/>
          <w:color w:val="000000" w:themeColor="text1"/>
        </w:rPr>
        <w:t>P</w:t>
      </w:r>
      <w:r w:rsidR="003D1A81" w:rsidRPr="00112D1F">
        <w:rPr>
          <w:rFonts w:ascii="Arial" w:hAnsi="Arial" w:cs="Arial"/>
          <w:color w:val="000000" w:themeColor="text1"/>
        </w:rPr>
        <w:t>erformance Mana</w:t>
      </w:r>
      <w:r w:rsidR="00560DF8" w:rsidRPr="00112D1F">
        <w:rPr>
          <w:rFonts w:ascii="Arial" w:hAnsi="Arial" w:cs="Arial"/>
          <w:color w:val="000000" w:themeColor="text1"/>
        </w:rPr>
        <w:t xml:space="preserve">gement panel both of which </w:t>
      </w:r>
      <w:r w:rsidR="00B827CD" w:rsidRPr="00112D1F">
        <w:rPr>
          <w:rFonts w:ascii="Arial" w:hAnsi="Arial" w:cs="Arial"/>
          <w:color w:val="000000" w:themeColor="text1"/>
        </w:rPr>
        <w:t>hold the Senior Leadership</w:t>
      </w:r>
      <w:r w:rsidR="00560DF8" w:rsidRPr="00112D1F">
        <w:rPr>
          <w:rFonts w:ascii="Arial" w:hAnsi="Arial" w:cs="Arial"/>
          <w:color w:val="000000" w:themeColor="text1"/>
        </w:rPr>
        <w:t xml:space="preserve"> to account when measuring performance against </w:t>
      </w:r>
      <w:r w:rsidR="005B35D9" w:rsidRPr="00112D1F">
        <w:rPr>
          <w:rFonts w:ascii="Arial" w:hAnsi="Arial" w:cs="Arial"/>
          <w:color w:val="000000" w:themeColor="text1"/>
        </w:rPr>
        <w:t>school improvement</w:t>
      </w:r>
      <w:r>
        <w:rPr>
          <w:rFonts w:ascii="Arial" w:hAnsi="Arial" w:cs="Arial"/>
          <w:color w:val="000000" w:themeColor="text1"/>
        </w:rPr>
        <w:t xml:space="preserve">. </w:t>
      </w:r>
    </w:p>
    <w:p w14:paraId="47F0DC2B" w14:textId="77777777" w:rsidR="003D6D7B" w:rsidRPr="00112D1F" w:rsidRDefault="00425AD9" w:rsidP="0064333A">
      <w:pPr>
        <w:spacing w:before="240"/>
        <w:jc w:val="both"/>
        <w:rPr>
          <w:rFonts w:ascii="Arial" w:hAnsi="Arial" w:cs="Arial"/>
          <w:color w:val="000000" w:themeColor="text1"/>
        </w:rPr>
      </w:pPr>
      <w:r w:rsidRPr="00112D1F">
        <w:rPr>
          <w:rFonts w:ascii="Arial" w:hAnsi="Arial" w:cs="Arial"/>
          <w:color w:val="000000" w:themeColor="text1"/>
        </w:rPr>
        <w:t xml:space="preserve">School </w:t>
      </w:r>
      <w:r w:rsidR="00F002BA" w:rsidRPr="00112D1F">
        <w:rPr>
          <w:rFonts w:ascii="Arial" w:hAnsi="Arial" w:cs="Arial"/>
          <w:color w:val="000000" w:themeColor="text1"/>
        </w:rPr>
        <w:t xml:space="preserve">governance is reviewed by Ofsted under the Leadership and Management </w:t>
      </w:r>
      <w:r w:rsidR="00884AE7" w:rsidRPr="00112D1F">
        <w:rPr>
          <w:rFonts w:ascii="Arial" w:hAnsi="Arial" w:cs="Arial"/>
          <w:color w:val="000000" w:themeColor="text1"/>
        </w:rPr>
        <w:t>criteria.</w:t>
      </w:r>
    </w:p>
    <w:p w14:paraId="7E3B2A6B" w14:textId="77777777" w:rsidR="003D6D7B" w:rsidRPr="00112D1F" w:rsidRDefault="003D6D7B" w:rsidP="003D6D7B">
      <w:pPr>
        <w:spacing w:before="240"/>
        <w:rPr>
          <w:rFonts w:ascii="Arial" w:hAnsi="Arial" w:cs="Arial"/>
          <w:b/>
          <w:color w:val="000000" w:themeColor="text1"/>
          <w:sz w:val="28"/>
          <w:szCs w:val="28"/>
        </w:rPr>
      </w:pPr>
      <w:r w:rsidRPr="00112D1F">
        <w:rPr>
          <w:rFonts w:ascii="Arial" w:hAnsi="Arial" w:cs="Arial"/>
          <w:b/>
          <w:color w:val="000000" w:themeColor="text1"/>
          <w:sz w:val="28"/>
          <w:szCs w:val="28"/>
        </w:rPr>
        <w:t>Attendance Record of Governors</w:t>
      </w:r>
    </w:p>
    <w:p w14:paraId="3ED7520B" w14:textId="2109FA88" w:rsidR="003D6D7B" w:rsidRPr="00112D1F" w:rsidRDefault="00E77D0E" w:rsidP="00445650">
      <w:pPr>
        <w:spacing w:before="240"/>
        <w:jc w:val="both"/>
        <w:rPr>
          <w:rFonts w:ascii="Arial" w:hAnsi="Arial" w:cs="Arial"/>
          <w:color w:val="000000" w:themeColor="text1"/>
        </w:rPr>
      </w:pPr>
      <w:r w:rsidRPr="00112D1F">
        <w:rPr>
          <w:rFonts w:ascii="Arial" w:hAnsi="Arial" w:cs="Arial"/>
          <w:color w:val="000000" w:themeColor="text1"/>
        </w:rPr>
        <w:t xml:space="preserve">Governors at </w:t>
      </w:r>
      <w:r w:rsidR="003D6D7B" w:rsidRPr="00112D1F">
        <w:rPr>
          <w:rFonts w:ascii="Arial" w:hAnsi="Arial" w:cs="Arial"/>
          <w:color w:val="000000" w:themeColor="text1"/>
        </w:rPr>
        <w:t>are fully committed to their roles and responsibilities and fulfil their statutory duties</w:t>
      </w:r>
      <w:r w:rsidR="00FE4BDA" w:rsidRPr="00112D1F">
        <w:rPr>
          <w:rFonts w:ascii="Arial" w:hAnsi="Arial" w:cs="Arial"/>
          <w:color w:val="000000" w:themeColor="text1"/>
        </w:rPr>
        <w:t xml:space="preserve"> as required</w:t>
      </w:r>
      <w:r w:rsidR="003D6D7B" w:rsidRPr="00112D1F">
        <w:rPr>
          <w:rFonts w:ascii="Arial" w:hAnsi="Arial" w:cs="Arial"/>
          <w:color w:val="000000" w:themeColor="text1"/>
        </w:rPr>
        <w:t xml:space="preserve">. </w:t>
      </w:r>
      <w:r w:rsidR="00543373" w:rsidRPr="00112D1F">
        <w:rPr>
          <w:rFonts w:ascii="Arial" w:hAnsi="Arial" w:cs="Arial"/>
          <w:color w:val="000000" w:themeColor="text1"/>
        </w:rPr>
        <w:t>M</w:t>
      </w:r>
      <w:r w:rsidR="003D6D7B" w:rsidRPr="00112D1F">
        <w:rPr>
          <w:rFonts w:ascii="Arial" w:hAnsi="Arial" w:cs="Arial"/>
          <w:color w:val="000000" w:themeColor="text1"/>
        </w:rPr>
        <w:t>eetings</w:t>
      </w:r>
      <w:r w:rsidR="00543373" w:rsidRPr="00112D1F">
        <w:rPr>
          <w:rFonts w:ascii="Arial" w:hAnsi="Arial" w:cs="Arial"/>
          <w:color w:val="000000" w:themeColor="text1"/>
        </w:rPr>
        <w:t xml:space="preserve"> are recorded </w:t>
      </w:r>
      <w:r w:rsidR="004417D7" w:rsidRPr="00112D1F">
        <w:rPr>
          <w:rFonts w:ascii="Arial" w:hAnsi="Arial" w:cs="Arial"/>
          <w:color w:val="000000" w:themeColor="text1"/>
        </w:rPr>
        <w:t>by the</w:t>
      </w:r>
      <w:r w:rsidR="003D6D7B" w:rsidRPr="00112D1F">
        <w:rPr>
          <w:rFonts w:ascii="Arial" w:hAnsi="Arial" w:cs="Arial"/>
          <w:color w:val="000000" w:themeColor="text1"/>
        </w:rPr>
        <w:t xml:space="preserve"> professional services of a clerk and any non</w:t>
      </w:r>
      <w:r w:rsidR="00B70166" w:rsidRPr="00112D1F">
        <w:rPr>
          <w:rFonts w:ascii="Arial" w:hAnsi="Arial" w:cs="Arial"/>
          <w:color w:val="000000" w:themeColor="text1"/>
        </w:rPr>
        <w:t>-</w:t>
      </w:r>
      <w:r w:rsidR="003D6D7B" w:rsidRPr="00112D1F">
        <w:rPr>
          <w:rFonts w:ascii="Arial" w:hAnsi="Arial" w:cs="Arial"/>
          <w:color w:val="000000" w:themeColor="text1"/>
        </w:rPr>
        <w:t>attendance by governors is noted in the minutes.</w:t>
      </w:r>
    </w:p>
    <w:p w14:paraId="65733D8B" w14:textId="77777777" w:rsidR="005F54FE" w:rsidRPr="00112D1F" w:rsidRDefault="005F54FE" w:rsidP="003D6D7B">
      <w:pPr>
        <w:spacing w:before="240"/>
        <w:rPr>
          <w:rFonts w:ascii="Arial" w:hAnsi="Arial" w:cs="Arial"/>
          <w:b/>
          <w:color w:val="000000" w:themeColor="text1"/>
          <w:sz w:val="28"/>
          <w:szCs w:val="28"/>
        </w:rPr>
      </w:pPr>
      <w:r w:rsidRPr="00112D1F">
        <w:rPr>
          <w:rFonts w:ascii="Arial" w:hAnsi="Arial" w:cs="Arial"/>
          <w:b/>
          <w:color w:val="000000" w:themeColor="text1"/>
          <w:sz w:val="28"/>
          <w:szCs w:val="28"/>
        </w:rPr>
        <w:t>The Work that we do as a Governing Body</w:t>
      </w:r>
    </w:p>
    <w:p w14:paraId="110CFDA0" w14:textId="16DCFC2A" w:rsidR="003E4623" w:rsidRPr="00112D1F" w:rsidRDefault="00543373" w:rsidP="00445650">
      <w:pPr>
        <w:spacing w:before="240"/>
        <w:jc w:val="both"/>
        <w:rPr>
          <w:rFonts w:ascii="Arial" w:hAnsi="Arial" w:cs="Arial"/>
          <w:color w:val="000000" w:themeColor="text1"/>
        </w:rPr>
      </w:pPr>
      <w:r w:rsidRPr="00112D1F">
        <w:rPr>
          <w:rFonts w:ascii="Arial" w:hAnsi="Arial" w:cs="Arial"/>
          <w:color w:val="000000" w:themeColor="text1"/>
        </w:rPr>
        <w:t xml:space="preserve">The focus for the </w:t>
      </w:r>
      <w:r w:rsidR="00174F12" w:rsidRPr="00112D1F">
        <w:rPr>
          <w:rFonts w:ascii="Arial" w:hAnsi="Arial" w:cs="Arial"/>
          <w:color w:val="000000" w:themeColor="text1"/>
        </w:rPr>
        <w:t>governing body in</w:t>
      </w:r>
      <w:r w:rsidR="001871AF" w:rsidRPr="00112D1F">
        <w:rPr>
          <w:rFonts w:ascii="Arial" w:hAnsi="Arial" w:cs="Arial"/>
          <w:color w:val="000000" w:themeColor="text1"/>
        </w:rPr>
        <w:t xml:space="preserve"> </w:t>
      </w:r>
      <w:r w:rsidR="002254F1" w:rsidRPr="00112D1F">
        <w:rPr>
          <w:rFonts w:ascii="Arial" w:hAnsi="Arial" w:cs="Arial"/>
          <w:color w:val="000000" w:themeColor="text1"/>
        </w:rPr>
        <w:t>is to ensure that</w:t>
      </w:r>
      <w:r w:rsidR="001C5B43" w:rsidRPr="00112D1F">
        <w:rPr>
          <w:rFonts w:ascii="Arial" w:hAnsi="Arial" w:cs="Arial"/>
          <w:color w:val="000000" w:themeColor="text1"/>
        </w:rPr>
        <w:t xml:space="preserve"> the strategic direction of the school </w:t>
      </w:r>
      <w:r w:rsidR="002254F1" w:rsidRPr="00112D1F">
        <w:rPr>
          <w:rFonts w:ascii="Arial" w:hAnsi="Arial" w:cs="Arial"/>
          <w:color w:val="000000" w:themeColor="text1"/>
        </w:rPr>
        <w:t>is on track</w:t>
      </w:r>
      <w:r w:rsidRPr="00112D1F">
        <w:rPr>
          <w:rFonts w:ascii="Arial" w:hAnsi="Arial" w:cs="Arial"/>
          <w:color w:val="000000" w:themeColor="text1"/>
        </w:rPr>
        <w:t>,</w:t>
      </w:r>
      <w:r w:rsidR="002254F1" w:rsidRPr="00112D1F">
        <w:rPr>
          <w:rFonts w:ascii="Arial" w:hAnsi="Arial" w:cs="Arial"/>
          <w:color w:val="000000" w:themeColor="text1"/>
        </w:rPr>
        <w:t xml:space="preserve"> through</w:t>
      </w:r>
      <w:r w:rsidR="001C5B43" w:rsidRPr="00112D1F">
        <w:rPr>
          <w:rFonts w:ascii="Arial" w:hAnsi="Arial" w:cs="Arial"/>
          <w:color w:val="000000" w:themeColor="text1"/>
        </w:rPr>
        <w:t xml:space="preserve"> close monitoring of </w:t>
      </w:r>
      <w:r w:rsidR="001871AF" w:rsidRPr="00112D1F">
        <w:rPr>
          <w:rFonts w:ascii="Arial" w:hAnsi="Arial" w:cs="Arial"/>
          <w:color w:val="000000" w:themeColor="text1"/>
        </w:rPr>
        <w:t>assessment, progress</w:t>
      </w:r>
      <w:r w:rsidR="002254F1" w:rsidRPr="00112D1F">
        <w:rPr>
          <w:rFonts w:ascii="Arial" w:hAnsi="Arial" w:cs="Arial"/>
          <w:color w:val="000000" w:themeColor="text1"/>
        </w:rPr>
        <w:t xml:space="preserve"> and attainment</w:t>
      </w:r>
      <w:r w:rsidRPr="00112D1F">
        <w:rPr>
          <w:rFonts w:ascii="Arial" w:hAnsi="Arial" w:cs="Arial"/>
          <w:color w:val="000000" w:themeColor="text1"/>
        </w:rPr>
        <w:t>,</w:t>
      </w:r>
      <w:r w:rsidR="001C5B43" w:rsidRPr="00112D1F">
        <w:rPr>
          <w:rFonts w:ascii="Arial" w:hAnsi="Arial" w:cs="Arial"/>
          <w:color w:val="000000" w:themeColor="text1"/>
        </w:rPr>
        <w:t xml:space="preserve"> against the school improvement plan.</w:t>
      </w:r>
      <w:r w:rsidR="002254F1" w:rsidRPr="00112D1F">
        <w:rPr>
          <w:rFonts w:ascii="Arial" w:hAnsi="Arial" w:cs="Arial"/>
          <w:color w:val="000000" w:themeColor="text1"/>
        </w:rPr>
        <w:t xml:space="preserve"> This supports </w:t>
      </w:r>
      <w:r w:rsidR="001871AF" w:rsidRPr="00112D1F">
        <w:rPr>
          <w:rFonts w:ascii="Arial" w:hAnsi="Arial" w:cs="Arial"/>
          <w:color w:val="000000" w:themeColor="text1"/>
        </w:rPr>
        <w:t>all the children’s learning outcomes and whole school engagement.</w:t>
      </w:r>
    </w:p>
    <w:p w14:paraId="3A6AADD4" w14:textId="781FC379" w:rsidR="001C5B43" w:rsidRPr="00112D1F" w:rsidRDefault="001C5B43" w:rsidP="00445650">
      <w:pPr>
        <w:spacing w:before="240"/>
        <w:jc w:val="both"/>
        <w:rPr>
          <w:rFonts w:ascii="Arial" w:hAnsi="Arial" w:cs="Arial"/>
          <w:color w:val="000000" w:themeColor="text1"/>
        </w:rPr>
      </w:pPr>
      <w:r w:rsidRPr="00112D1F">
        <w:rPr>
          <w:rFonts w:ascii="Arial" w:hAnsi="Arial" w:cs="Arial"/>
          <w:color w:val="000000" w:themeColor="text1"/>
        </w:rPr>
        <w:t>The monitoring of the school</w:t>
      </w:r>
      <w:r w:rsidR="00FE5164" w:rsidRPr="00112D1F">
        <w:rPr>
          <w:rFonts w:ascii="Arial" w:hAnsi="Arial" w:cs="Arial"/>
          <w:color w:val="000000" w:themeColor="text1"/>
        </w:rPr>
        <w:t>’</w:t>
      </w:r>
      <w:r w:rsidRPr="00112D1F">
        <w:rPr>
          <w:rFonts w:ascii="Arial" w:hAnsi="Arial" w:cs="Arial"/>
          <w:color w:val="000000" w:themeColor="text1"/>
        </w:rPr>
        <w:t xml:space="preserve">s progress and attainment is measured against the targets set by the school </w:t>
      </w:r>
      <w:r w:rsidR="00B94D89" w:rsidRPr="00112D1F">
        <w:rPr>
          <w:rFonts w:ascii="Arial" w:hAnsi="Arial" w:cs="Arial"/>
          <w:color w:val="000000" w:themeColor="text1"/>
        </w:rPr>
        <w:t xml:space="preserve">and </w:t>
      </w:r>
      <w:r w:rsidRPr="00112D1F">
        <w:rPr>
          <w:rFonts w:ascii="Arial" w:hAnsi="Arial" w:cs="Arial"/>
          <w:color w:val="000000" w:themeColor="text1"/>
        </w:rPr>
        <w:t xml:space="preserve">is regularly reviewed and challenged by governors at meetings and when planning </w:t>
      </w:r>
      <w:r w:rsidR="00B70166" w:rsidRPr="00112D1F">
        <w:rPr>
          <w:rFonts w:ascii="Arial" w:hAnsi="Arial" w:cs="Arial"/>
          <w:color w:val="000000" w:themeColor="text1"/>
        </w:rPr>
        <w:t>governor’s</w:t>
      </w:r>
      <w:r w:rsidRPr="00112D1F">
        <w:rPr>
          <w:rFonts w:ascii="Arial" w:hAnsi="Arial" w:cs="Arial"/>
          <w:color w:val="000000" w:themeColor="text1"/>
        </w:rPr>
        <w:t xml:space="preserve"> monitoring </w:t>
      </w:r>
      <w:r w:rsidR="00281D48">
        <w:rPr>
          <w:rFonts w:ascii="Arial" w:hAnsi="Arial" w:cs="Arial"/>
          <w:color w:val="000000" w:themeColor="text1"/>
        </w:rPr>
        <w:t>visits</w:t>
      </w:r>
      <w:r w:rsidR="00580F95" w:rsidRPr="00112D1F">
        <w:rPr>
          <w:rFonts w:ascii="Arial" w:hAnsi="Arial" w:cs="Arial"/>
          <w:color w:val="000000" w:themeColor="text1"/>
        </w:rPr>
        <w:t>. This</w:t>
      </w:r>
      <w:r w:rsidR="000025BD" w:rsidRPr="00112D1F">
        <w:rPr>
          <w:rFonts w:ascii="Arial" w:hAnsi="Arial" w:cs="Arial"/>
          <w:color w:val="000000" w:themeColor="text1"/>
        </w:rPr>
        <w:t xml:space="preserve"> is to ensure that the governors are fully aware of the </w:t>
      </w:r>
      <w:r w:rsidR="00B70166" w:rsidRPr="00112D1F">
        <w:rPr>
          <w:rFonts w:ascii="Arial" w:hAnsi="Arial" w:cs="Arial"/>
          <w:color w:val="000000" w:themeColor="text1"/>
        </w:rPr>
        <w:t>school’s</w:t>
      </w:r>
      <w:r w:rsidR="000025BD" w:rsidRPr="00112D1F">
        <w:rPr>
          <w:rFonts w:ascii="Arial" w:hAnsi="Arial" w:cs="Arial"/>
          <w:color w:val="000000" w:themeColor="text1"/>
        </w:rPr>
        <w:t xml:space="preserve"> progress and</w:t>
      </w:r>
      <w:r w:rsidR="00FE5164" w:rsidRPr="00112D1F">
        <w:rPr>
          <w:rFonts w:ascii="Arial" w:hAnsi="Arial" w:cs="Arial"/>
          <w:color w:val="000000" w:themeColor="text1"/>
        </w:rPr>
        <w:t xml:space="preserve"> that it is</w:t>
      </w:r>
      <w:r w:rsidR="000025BD" w:rsidRPr="00112D1F">
        <w:rPr>
          <w:rFonts w:ascii="Arial" w:hAnsi="Arial" w:cs="Arial"/>
          <w:color w:val="000000" w:themeColor="text1"/>
        </w:rPr>
        <w:t xml:space="preserve"> on track to achieve the targets set. Governors </w:t>
      </w:r>
      <w:r w:rsidR="00B94D89" w:rsidRPr="00112D1F">
        <w:rPr>
          <w:rFonts w:ascii="Arial" w:hAnsi="Arial" w:cs="Arial"/>
          <w:color w:val="000000" w:themeColor="text1"/>
        </w:rPr>
        <w:t>are required by</w:t>
      </w:r>
      <w:r w:rsidR="000025BD" w:rsidRPr="00112D1F">
        <w:rPr>
          <w:rFonts w:ascii="Arial" w:hAnsi="Arial" w:cs="Arial"/>
          <w:color w:val="000000" w:themeColor="text1"/>
        </w:rPr>
        <w:t xml:space="preserve"> Ofsted </w:t>
      </w:r>
      <w:r w:rsidR="00B94D89" w:rsidRPr="00112D1F">
        <w:rPr>
          <w:rFonts w:ascii="Arial" w:hAnsi="Arial" w:cs="Arial"/>
          <w:color w:val="000000" w:themeColor="text1"/>
        </w:rPr>
        <w:t>to review and challenge</w:t>
      </w:r>
      <w:r w:rsidR="000025BD" w:rsidRPr="00112D1F">
        <w:rPr>
          <w:rFonts w:ascii="Arial" w:hAnsi="Arial" w:cs="Arial"/>
          <w:color w:val="000000" w:themeColor="text1"/>
        </w:rPr>
        <w:t xml:space="preserve"> this information</w:t>
      </w:r>
      <w:r w:rsidR="00B94D89" w:rsidRPr="00112D1F">
        <w:rPr>
          <w:rFonts w:ascii="Arial" w:hAnsi="Arial" w:cs="Arial"/>
          <w:color w:val="000000" w:themeColor="text1"/>
        </w:rPr>
        <w:t>.</w:t>
      </w:r>
      <w:r w:rsidR="00FE5164" w:rsidRPr="00112D1F">
        <w:rPr>
          <w:rFonts w:ascii="Arial" w:hAnsi="Arial" w:cs="Arial"/>
          <w:color w:val="000000" w:themeColor="text1"/>
        </w:rPr>
        <w:t xml:space="preserve"> Governors</w:t>
      </w:r>
      <w:r w:rsidR="005675BE" w:rsidRPr="00112D1F">
        <w:rPr>
          <w:rFonts w:ascii="Arial" w:hAnsi="Arial" w:cs="Arial"/>
          <w:color w:val="000000" w:themeColor="text1"/>
        </w:rPr>
        <w:t xml:space="preserve"> regularly review the data on Pupil Premium</w:t>
      </w:r>
      <w:r w:rsidR="00B70166" w:rsidRPr="00112D1F">
        <w:rPr>
          <w:rFonts w:ascii="Arial" w:hAnsi="Arial" w:cs="Arial"/>
          <w:color w:val="000000" w:themeColor="text1"/>
        </w:rPr>
        <w:t xml:space="preserve"> </w:t>
      </w:r>
      <w:r w:rsidR="005675BE" w:rsidRPr="00112D1F">
        <w:rPr>
          <w:rFonts w:ascii="Arial" w:hAnsi="Arial" w:cs="Arial"/>
          <w:color w:val="000000" w:themeColor="text1"/>
        </w:rPr>
        <w:t xml:space="preserve">allocation across the school and ask to see evidence of how this has been </w:t>
      </w:r>
      <w:r w:rsidR="00FE5164" w:rsidRPr="00112D1F">
        <w:rPr>
          <w:rFonts w:ascii="Arial" w:hAnsi="Arial" w:cs="Arial"/>
          <w:color w:val="000000" w:themeColor="text1"/>
        </w:rPr>
        <w:t>used to enhance</w:t>
      </w:r>
      <w:r w:rsidR="005675BE" w:rsidRPr="00112D1F">
        <w:rPr>
          <w:rFonts w:ascii="Arial" w:hAnsi="Arial" w:cs="Arial"/>
          <w:color w:val="000000" w:themeColor="text1"/>
        </w:rPr>
        <w:t xml:space="preserve"> the </w:t>
      </w:r>
      <w:r w:rsidR="001A3D28" w:rsidRPr="00112D1F">
        <w:rPr>
          <w:rFonts w:ascii="Arial" w:hAnsi="Arial" w:cs="Arial"/>
          <w:color w:val="000000" w:themeColor="text1"/>
        </w:rPr>
        <w:t>children’s</w:t>
      </w:r>
      <w:r w:rsidR="005675BE" w:rsidRPr="00112D1F">
        <w:rPr>
          <w:rFonts w:ascii="Arial" w:hAnsi="Arial" w:cs="Arial"/>
          <w:color w:val="000000" w:themeColor="text1"/>
        </w:rPr>
        <w:t xml:space="preserve"> learning experience.</w:t>
      </w:r>
    </w:p>
    <w:p w14:paraId="299B7B87" w14:textId="723C4825" w:rsidR="00580F95" w:rsidRPr="00112D1F" w:rsidRDefault="00580F95" w:rsidP="00445650">
      <w:pPr>
        <w:spacing w:before="240"/>
        <w:jc w:val="both"/>
        <w:rPr>
          <w:rFonts w:ascii="Arial" w:hAnsi="Arial" w:cs="Arial"/>
          <w:color w:val="000000" w:themeColor="text1"/>
        </w:rPr>
      </w:pPr>
      <w:r w:rsidRPr="00112D1F">
        <w:rPr>
          <w:rFonts w:ascii="Arial" w:hAnsi="Arial" w:cs="Arial"/>
          <w:color w:val="000000" w:themeColor="text1"/>
        </w:rPr>
        <w:t xml:space="preserve">The </w:t>
      </w:r>
      <w:r w:rsidR="00AF08B9" w:rsidRPr="00112D1F">
        <w:rPr>
          <w:rFonts w:ascii="Arial" w:hAnsi="Arial" w:cs="Arial"/>
          <w:color w:val="000000" w:themeColor="text1"/>
        </w:rPr>
        <w:t xml:space="preserve">governors </w:t>
      </w:r>
      <w:r w:rsidRPr="00112D1F">
        <w:rPr>
          <w:rFonts w:ascii="Arial" w:hAnsi="Arial" w:cs="Arial"/>
          <w:color w:val="000000" w:themeColor="text1"/>
        </w:rPr>
        <w:t>meet regularly to review the school</w:t>
      </w:r>
      <w:r w:rsidR="00CD682E" w:rsidRPr="00112D1F">
        <w:rPr>
          <w:rFonts w:ascii="Arial" w:hAnsi="Arial" w:cs="Arial"/>
          <w:color w:val="000000" w:themeColor="text1"/>
        </w:rPr>
        <w:t>’</w:t>
      </w:r>
      <w:r w:rsidRPr="00112D1F">
        <w:rPr>
          <w:rFonts w:ascii="Arial" w:hAnsi="Arial" w:cs="Arial"/>
          <w:color w:val="000000" w:themeColor="text1"/>
        </w:rPr>
        <w:t xml:space="preserve">s budget allocation and </w:t>
      </w:r>
      <w:r w:rsidR="00CD682E" w:rsidRPr="00112D1F">
        <w:rPr>
          <w:rFonts w:ascii="Arial" w:hAnsi="Arial" w:cs="Arial"/>
          <w:color w:val="000000" w:themeColor="text1"/>
        </w:rPr>
        <w:t xml:space="preserve">consider </w:t>
      </w:r>
      <w:r w:rsidRPr="00112D1F">
        <w:rPr>
          <w:rFonts w:ascii="Arial" w:hAnsi="Arial" w:cs="Arial"/>
          <w:color w:val="000000" w:themeColor="text1"/>
        </w:rPr>
        <w:t>its financial accountability to governors.</w:t>
      </w:r>
      <w:r w:rsidR="00CD682E" w:rsidRPr="00112D1F">
        <w:rPr>
          <w:rFonts w:ascii="Arial" w:hAnsi="Arial" w:cs="Arial"/>
          <w:color w:val="000000" w:themeColor="text1"/>
        </w:rPr>
        <w:t xml:space="preserve"> This is to</w:t>
      </w:r>
      <w:r w:rsidR="0015279E" w:rsidRPr="00112D1F">
        <w:rPr>
          <w:rFonts w:ascii="Arial" w:hAnsi="Arial" w:cs="Arial"/>
          <w:color w:val="000000" w:themeColor="text1"/>
        </w:rPr>
        <w:t xml:space="preserve"> ensure that value for money </w:t>
      </w:r>
      <w:r w:rsidR="00B66C10" w:rsidRPr="00112D1F">
        <w:rPr>
          <w:rFonts w:ascii="Arial" w:hAnsi="Arial" w:cs="Arial"/>
          <w:color w:val="000000" w:themeColor="text1"/>
        </w:rPr>
        <w:t>and good financial practices are being maintained and when challenged</w:t>
      </w:r>
      <w:r w:rsidR="00C91E95" w:rsidRPr="00112D1F">
        <w:rPr>
          <w:rFonts w:ascii="Arial" w:hAnsi="Arial" w:cs="Arial"/>
          <w:color w:val="000000" w:themeColor="text1"/>
        </w:rPr>
        <w:t>,</w:t>
      </w:r>
      <w:r w:rsidR="00B66C10" w:rsidRPr="00112D1F">
        <w:rPr>
          <w:rFonts w:ascii="Arial" w:hAnsi="Arial" w:cs="Arial"/>
          <w:color w:val="000000" w:themeColor="text1"/>
        </w:rPr>
        <w:t xml:space="preserve"> constructive and well thought through expenditure is being applied.</w:t>
      </w:r>
    </w:p>
    <w:p w14:paraId="4CDEB7E5" w14:textId="31905E14" w:rsidR="000E2162" w:rsidRPr="00112D1F" w:rsidRDefault="00C55F19" w:rsidP="00445650">
      <w:pPr>
        <w:spacing w:before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FGB meetings</w:t>
      </w:r>
      <w:r w:rsidR="00281D48">
        <w:rPr>
          <w:rFonts w:ascii="Arial" w:hAnsi="Arial" w:cs="Arial"/>
          <w:color w:val="000000" w:themeColor="text1"/>
        </w:rPr>
        <w:t xml:space="preserve"> also</w:t>
      </w:r>
      <w:r>
        <w:rPr>
          <w:rFonts w:ascii="Arial" w:hAnsi="Arial" w:cs="Arial"/>
          <w:color w:val="000000" w:themeColor="text1"/>
        </w:rPr>
        <w:t xml:space="preserve"> </w:t>
      </w:r>
      <w:r w:rsidR="00B94D89" w:rsidRPr="00112D1F">
        <w:rPr>
          <w:rFonts w:ascii="Arial" w:hAnsi="Arial" w:cs="Arial"/>
          <w:color w:val="000000" w:themeColor="text1"/>
        </w:rPr>
        <w:t xml:space="preserve">review all aspects of Pupil Related Matters including </w:t>
      </w:r>
      <w:r w:rsidR="00904E7E" w:rsidRPr="00112D1F">
        <w:rPr>
          <w:rFonts w:ascii="Arial" w:hAnsi="Arial" w:cs="Arial"/>
          <w:color w:val="000000" w:themeColor="text1"/>
        </w:rPr>
        <w:t xml:space="preserve">what is the intent of </w:t>
      </w:r>
      <w:r w:rsidR="00B94D89" w:rsidRPr="00112D1F">
        <w:rPr>
          <w:rFonts w:ascii="Arial" w:hAnsi="Arial" w:cs="Arial"/>
          <w:color w:val="000000" w:themeColor="text1"/>
        </w:rPr>
        <w:t>the</w:t>
      </w:r>
      <w:r w:rsidR="002254F1" w:rsidRPr="00112D1F">
        <w:rPr>
          <w:rFonts w:ascii="Arial" w:hAnsi="Arial" w:cs="Arial"/>
          <w:color w:val="000000" w:themeColor="text1"/>
        </w:rPr>
        <w:t xml:space="preserve"> curriculum</w:t>
      </w:r>
      <w:r w:rsidR="00904E7E" w:rsidRPr="00112D1F">
        <w:rPr>
          <w:rFonts w:ascii="Arial" w:hAnsi="Arial" w:cs="Arial"/>
          <w:color w:val="000000" w:themeColor="text1"/>
        </w:rPr>
        <w:t>, how is it implemented and what impact has it had on all the children’s le</w:t>
      </w:r>
      <w:r w:rsidR="00281D48">
        <w:rPr>
          <w:rFonts w:ascii="Arial" w:hAnsi="Arial" w:cs="Arial"/>
          <w:color w:val="000000" w:themeColor="text1"/>
        </w:rPr>
        <w:t>arning and engagement outcomes.</w:t>
      </w:r>
      <w:r w:rsidR="000E2162" w:rsidRPr="00112D1F">
        <w:rPr>
          <w:rFonts w:ascii="Arial" w:hAnsi="Arial" w:cs="Arial"/>
          <w:color w:val="000000" w:themeColor="text1"/>
        </w:rPr>
        <w:t xml:space="preserve"> To support the school</w:t>
      </w:r>
      <w:r w:rsidR="00064C20" w:rsidRPr="00112D1F">
        <w:rPr>
          <w:rFonts w:ascii="Arial" w:hAnsi="Arial" w:cs="Arial"/>
          <w:color w:val="000000" w:themeColor="text1"/>
        </w:rPr>
        <w:t>’</w:t>
      </w:r>
      <w:r w:rsidR="00B94D89" w:rsidRPr="00112D1F">
        <w:rPr>
          <w:rFonts w:ascii="Arial" w:hAnsi="Arial" w:cs="Arial"/>
          <w:color w:val="000000" w:themeColor="text1"/>
        </w:rPr>
        <w:t xml:space="preserve">s strategic plan </w:t>
      </w:r>
      <w:r w:rsidR="00904E7E" w:rsidRPr="00112D1F">
        <w:rPr>
          <w:rFonts w:ascii="Arial" w:hAnsi="Arial" w:cs="Arial"/>
          <w:color w:val="000000" w:themeColor="text1"/>
        </w:rPr>
        <w:t>governors, carry out</w:t>
      </w:r>
      <w:r w:rsidR="000E2162" w:rsidRPr="00112D1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monitoring visits to </w:t>
      </w:r>
      <w:r w:rsidR="0096579B" w:rsidRPr="00112D1F">
        <w:rPr>
          <w:rFonts w:ascii="Arial" w:hAnsi="Arial" w:cs="Arial"/>
          <w:color w:val="000000" w:themeColor="text1"/>
        </w:rPr>
        <w:t>include</w:t>
      </w:r>
      <w:r w:rsidR="00B94D89" w:rsidRPr="00112D1F">
        <w:rPr>
          <w:rFonts w:ascii="Arial" w:hAnsi="Arial" w:cs="Arial"/>
          <w:color w:val="000000" w:themeColor="text1"/>
        </w:rPr>
        <w:t xml:space="preserve"> </w:t>
      </w:r>
      <w:r w:rsidR="000E2162" w:rsidRPr="00112D1F">
        <w:rPr>
          <w:rFonts w:ascii="Arial" w:hAnsi="Arial" w:cs="Arial"/>
          <w:color w:val="000000" w:themeColor="text1"/>
        </w:rPr>
        <w:t xml:space="preserve">specific key areas </w:t>
      </w:r>
      <w:r w:rsidR="00B83D4D" w:rsidRPr="00112D1F">
        <w:rPr>
          <w:rFonts w:ascii="Arial" w:hAnsi="Arial" w:cs="Arial"/>
          <w:color w:val="000000" w:themeColor="text1"/>
        </w:rPr>
        <w:t xml:space="preserve">from </w:t>
      </w:r>
      <w:r w:rsidR="00B94D89" w:rsidRPr="00112D1F">
        <w:rPr>
          <w:rFonts w:ascii="Arial" w:hAnsi="Arial" w:cs="Arial"/>
          <w:color w:val="000000" w:themeColor="text1"/>
        </w:rPr>
        <w:t>the s</w:t>
      </w:r>
      <w:r w:rsidR="00611056" w:rsidRPr="00112D1F">
        <w:rPr>
          <w:rFonts w:ascii="Arial" w:hAnsi="Arial" w:cs="Arial"/>
          <w:color w:val="000000" w:themeColor="text1"/>
        </w:rPr>
        <w:t>chool improv</w:t>
      </w:r>
      <w:r w:rsidR="0096579B" w:rsidRPr="00112D1F">
        <w:rPr>
          <w:rFonts w:ascii="Arial" w:hAnsi="Arial" w:cs="Arial"/>
          <w:color w:val="000000" w:themeColor="text1"/>
        </w:rPr>
        <w:t xml:space="preserve">ement plan and their impact on </w:t>
      </w:r>
      <w:r w:rsidRPr="00112D1F">
        <w:rPr>
          <w:rFonts w:ascii="Arial" w:hAnsi="Arial" w:cs="Arial"/>
          <w:color w:val="000000" w:themeColor="text1"/>
        </w:rPr>
        <w:t>day-to-day</w:t>
      </w:r>
      <w:r w:rsidR="0096579B" w:rsidRPr="00112D1F">
        <w:rPr>
          <w:rFonts w:ascii="Arial" w:hAnsi="Arial" w:cs="Arial"/>
          <w:color w:val="000000" w:themeColor="text1"/>
        </w:rPr>
        <w:t xml:space="preserve"> learning</w:t>
      </w:r>
      <w:r w:rsidR="00064C20" w:rsidRPr="00112D1F">
        <w:rPr>
          <w:rFonts w:ascii="Arial" w:hAnsi="Arial" w:cs="Arial"/>
          <w:color w:val="000000" w:themeColor="text1"/>
        </w:rPr>
        <w:t xml:space="preserve">. A </w:t>
      </w:r>
      <w:r>
        <w:rPr>
          <w:rFonts w:ascii="Arial" w:hAnsi="Arial" w:cs="Arial"/>
          <w:color w:val="000000" w:themeColor="text1"/>
        </w:rPr>
        <w:t>report is created to document the objectives of the visit, which is then circulated to the</w:t>
      </w:r>
      <w:r w:rsidR="000E2162" w:rsidRPr="00112D1F">
        <w:rPr>
          <w:rFonts w:ascii="Arial" w:hAnsi="Arial" w:cs="Arial"/>
          <w:color w:val="000000" w:themeColor="text1"/>
        </w:rPr>
        <w:t xml:space="preserve"> full governi</w:t>
      </w:r>
      <w:r>
        <w:rPr>
          <w:rFonts w:ascii="Arial" w:hAnsi="Arial" w:cs="Arial"/>
          <w:color w:val="000000" w:themeColor="text1"/>
        </w:rPr>
        <w:t>ng body. Governors monitoring visits</w:t>
      </w:r>
      <w:r w:rsidR="008222C3" w:rsidRPr="00112D1F">
        <w:rPr>
          <w:rFonts w:ascii="Arial" w:hAnsi="Arial" w:cs="Arial"/>
          <w:color w:val="000000" w:themeColor="text1"/>
        </w:rPr>
        <w:t xml:space="preserve"> are a </w:t>
      </w:r>
      <w:r w:rsidR="000E2162" w:rsidRPr="00112D1F">
        <w:rPr>
          <w:rFonts w:ascii="Arial" w:hAnsi="Arial" w:cs="Arial"/>
          <w:color w:val="000000" w:themeColor="text1"/>
        </w:rPr>
        <w:t xml:space="preserve">very effective way of challenging and holding to account many aspects of the </w:t>
      </w:r>
      <w:r w:rsidR="00720CC2" w:rsidRPr="00112D1F">
        <w:rPr>
          <w:rFonts w:ascii="Arial" w:hAnsi="Arial" w:cs="Arial"/>
          <w:color w:val="000000" w:themeColor="text1"/>
        </w:rPr>
        <w:t>school’s</w:t>
      </w:r>
      <w:r w:rsidR="00137739" w:rsidRPr="00112D1F">
        <w:rPr>
          <w:rFonts w:ascii="Arial" w:hAnsi="Arial" w:cs="Arial"/>
          <w:color w:val="000000" w:themeColor="text1"/>
        </w:rPr>
        <w:t xml:space="preserve"> strategic plan and</w:t>
      </w:r>
      <w:r w:rsidR="0054360F" w:rsidRPr="00112D1F">
        <w:rPr>
          <w:rFonts w:ascii="Arial" w:hAnsi="Arial" w:cs="Arial"/>
          <w:color w:val="000000" w:themeColor="text1"/>
        </w:rPr>
        <w:t xml:space="preserve"> targets and measuring the impact that these have on</w:t>
      </w:r>
      <w:r w:rsidR="00720CC2" w:rsidRPr="00112D1F">
        <w:rPr>
          <w:rFonts w:ascii="Arial" w:hAnsi="Arial" w:cs="Arial"/>
          <w:color w:val="000000" w:themeColor="text1"/>
        </w:rPr>
        <w:t xml:space="preserve"> </w:t>
      </w:r>
      <w:r w:rsidR="00B83D4D" w:rsidRPr="00112D1F">
        <w:rPr>
          <w:rFonts w:ascii="Arial" w:hAnsi="Arial" w:cs="Arial"/>
          <w:color w:val="000000" w:themeColor="text1"/>
        </w:rPr>
        <w:t xml:space="preserve">all </w:t>
      </w:r>
      <w:r w:rsidR="0054360F" w:rsidRPr="00112D1F">
        <w:rPr>
          <w:rFonts w:ascii="Arial" w:hAnsi="Arial" w:cs="Arial"/>
          <w:color w:val="000000" w:themeColor="text1"/>
        </w:rPr>
        <w:t xml:space="preserve">school improvement. </w:t>
      </w:r>
    </w:p>
    <w:p w14:paraId="17419B78" w14:textId="77777777" w:rsidR="000E2162" w:rsidRPr="00112D1F" w:rsidRDefault="000E2162" w:rsidP="00445650">
      <w:pPr>
        <w:spacing w:before="240"/>
        <w:jc w:val="both"/>
        <w:rPr>
          <w:rFonts w:ascii="Arial" w:hAnsi="Arial" w:cs="Arial"/>
          <w:color w:val="000000" w:themeColor="text1"/>
        </w:rPr>
      </w:pPr>
      <w:r w:rsidRPr="00112D1F">
        <w:rPr>
          <w:rFonts w:ascii="Arial" w:hAnsi="Arial" w:cs="Arial"/>
          <w:color w:val="000000" w:themeColor="text1"/>
        </w:rPr>
        <w:t>The Head Teacher and Chair of Governor</w:t>
      </w:r>
      <w:r w:rsidR="00CF2EBF" w:rsidRPr="00112D1F">
        <w:rPr>
          <w:rFonts w:ascii="Arial" w:hAnsi="Arial" w:cs="Arial"/>
          <w:color w:val="000000" w:themeColor="text1"/>
        </w:rPr>
        <w:t xml:space="preserve">s meet </w:t>
      </w:r>
      <w:r w:rsidR="00720CC2" w:rsidRPr="00112D1F">
        <w:rPr>
          <w:rFonts w:ascii="Arial" w:hAnsi="Arial" w:cs="Arial"/>
          <w:color w:val="000000" w:themeColor="text1"/>
        </w:rPr>
        <w:t>regularly</w:t>
      </w:r>
      <w:r w:rsidR="00CF2EBF" w:rsidRPr="00112D1F">
        <w:rPr>
          <w:rFonts w:ascii="Arial" w:hAnsi="Arial" w:cs="Arial"/>
          <w:color w:val="000000" w:themeColor="text1"/>
        </w:rPr>
        <w:t xml:space="preserve"> for updates and</w:t>
      </w:r>
      <w:r w:rsidR="000C364E" w:rsidRPr="00112D1F">
        <w:rPr>
          <w:rFonts w:ascii="Arial" w:hAnsi="Arial" w:cs="Arial"/>
          <w:color w:val="000000" w:themeColor="text1"/>
        </w:rPr>
        <w:t xml:space="preserve"> to review any</w:t>
      </w:r>
      <w:r w:rsidR="00CF2EBF" w:rsidRPr="00112D1F">
        <w:rPr>
          <w:rFonts w:ascii="Arial" w:hAnsi="Arial" w:cs="Arial"/>
          <w:color w:val="000000" w:themeColor="text1"/>
        </w:rPr>
        <w:t xml:space="preserve"> matt</w:t>
      </w:r>
      <w:r w:rsidR="000C364E" w:rsidRPr="00112D1F">
        <w:rPr>
          <w:rFonts w:ascii="Arial" w:hAnsi="Arial" w:cs="Arial"/>
          <w:color w:val="000000" w:themeColor="text1"/>
        </w:rPr>
        <w:t>ers that arise outside the regular meetings. This supports</w:t>
      </w:r>
      <w:r w:rsidR="00CF2EBF" w:rsidRPr="00112D1F">
        <w:rPr>
          <w:rFonts w:ascii="Arial" w:hAnsi="Arial" w:cs="Arial"/>
          <w:color w:val="000000" w:themeColor="text1"/>
        </w:rPr>
        <w:t xml:space="preserve"> communication between the school and the g</w:t>
      </w:r>
      <w:r w:rsidR="00A86167" w:rsidRPr="00112D1F">
        <w:rPr>
          <w:rFonts w:ascii="Arial" w:hAnsi="Arial" w:cs="Arial"/>
          <w:color w:val="000000" w:themeColor="text1"/>
        </w:rPr>
        <w:t>overnors and is recor</w:t>
      </w:r>
      <w:r w:rsidR="0073168E" w:rsidRPr="00112D1F">
        <w:rPr>
          <w:rFonts w:ascii="Arial" w:hAnsi="Arial" w:cs="Arial"/>
          <w:color w:val="000000" w:themeColor="text1"/>
        </w:rPr>
        <w:t>ded and reported</w:t>
      </w:r>
      <w:r w:rsidR="00CF2EBF" w:rsidRPr="00112D1F">
        <w:rPr>
          <w:rFonts w:ascii="Arial" w:hAnsi="Arial" w:cs="Arial"/>
          <w:color w:val="000000" w:themeColor="text1"/>
        </w:rPr>
        <w:t xml:space="preserve"> to the board</w:t>
      </w:r>
      <w:r w:rsidR="0073168E" w:rsidRPr="00112D1F">
        <w:rPr>
          <w:rFonts w:ascii="Arial" w:hAnsi="Arial" w:cs="Arial"/>
          <w:color w:val="000000" w:themeColor="text1"/>
        </w:rPr>
        <w:t xml:space="preserve"> for their consideration</w:t>
      </w:r>
      <w:r w:rsidR="00CF2EBF" w:rsidRPr="00112D1F">
        <w:rPr>
          <w:rFonts w:ascii="Arial" w:hAnsi="Arial" w:cs="Arial"/>
          <w:color w:val="000000" w:themeColor="text1"/>
        </w:rPr>
        <w:t>.</w:t>
      </w:r>
    </w:p>
    <w:p w14:paraId="3EA0FE5E" w14:textId="24AAE905" w:rsidR="00382F5A" w:rsidRPr="00112D1F" w:rsidRDefault="00885260" w:rsidP="00445650">
      <w:pPr>
        <w:spacing w:before="240"/>
        <w:jc w:val="both"/>
        <w:rPr>
          <w:rFonts w:ascii="Arial" w:hAnsi="Arial" w:cs="Arial"/>
          <w:color w:val="000000" w:themeColor="text1"/>
        </w:rPr>
      </w:pPr>
      <w:r w:rsidRPr="00112D1F">
        <w:rPr>
          <w:rFonts w:ascii="Arial" w:hAnsi="Arial" w:cs="Arial"/>
          <w:color w:val="000000" w:themeColor="text1"/>
        </w:rPr>
        <w:t xml:space="preserve">The </w:t>
      </w:r>
      <w:r w:rsidR="00AE5D7D" w:rsidRPr="00112D1F">
        <w:rPr>
          <w:rFonts w:ascii="Arial" w:hAnsi="Arial" w:cs="Arial"/>
          <w:color w:val="000000" w:themeColor="text1"/>
        </w:rPr>
        <w:t>Governors</w:t>
      </w:r>
      <w:r w:rsidRPr="00112D1F">
        <w:rPr>
          <w:rFonts w:ascii="Arial" w:hAnsi="Arial" w:cs="Arial"/>
          <w:color w:val="000000" w:themeColor="text1"/>
        </w:rPr>
        <w:t xml:space="preserve"> </w:t>
      </w:r>
      <w:r w:rsidR="00382F5A" w:rsidRPr="00112D1F">
        <w:rPr>
          <w:rFonts w:ascii="Arial" w:hAnsi="Arial" w:cs="Arial"/>
          <w:color w:val="000000" w:themeColor="text1"/>
        </w:rPr>
        <w:t>welcome</w:t>
      </w:r>
      <w:r w:rsidR="00280C52" w:rsidRPr="00112D1F">
        <w:rPr>
          <w:rFonts w:ascii="Arial" w:hAnsi="Arial" w:cs="Arial"/>
          <w:color w:val="000000" w:themeColor="text1"/>
        </w:rPr>
        <w:t xml:space="preserve"> suggestions, </w:t>
      </w:r>
      <w:r w:rsidR="00F70B74" w:rsidRPr="00112D1F">
        <w:rPr>
          <w:rFonts w:ascii="Arial" w:hAnsi="Arial" w:cs="Arial"/>
          <w:color w:val="000000" w:themeColor="text1"/>
        </w:rPr>
        <w:t xml:space="preserve">feedback and ideas from </w:t>
      </w:r>
      <w:r w:rsidR="003F3303" w:rsidRPr="00112D1F">
        <w:rPr>
          <w:rFonts w:ascii="Arial" w:hAnsi="Arial" w:cs="Arial"/>
          <w:color w:val="000000" w:themeColor="text1"/>
        </w:rPr>
        <w:t>parents and the community of</w:t>
      </w:r>
      <w:r w:rsidR="00286CAA" w:rsidRPr="00112D1F">
        <w:rPr>
          <w:rFonts w:ascii="Arial" w:hAnsi="Arial" w:cs="Arial"/>
          <w:color w:val="000000" w:themeColor="text1"/>
        </w:rPr>
        <w:t xml:space="preserve"> </w:t>
      </w:r>
      <w:r w:rsidR="00281D48">
        <w:rPr>
          <w:rFonts w:ascii="Arial" w:hAnsi="Arial" w:cs="Arial"/>
          <w:color w:val="000000" w:themeColor="text1"/>
        </w:rPr>
        <w:t>Clavering</w:t>
      </w:r>
      <w:r w:rsidR="00286CAA" w:rsidRPr="00112D1F">
        <w:rPr>
          <w:rFonts w:ascii="Arial" w:hAnsi="Arial" w:cs="Arial"/>
          <w:color w:val="000000" w:themeColor="text1"/>
        </w:rPr>
        <w:t xml:space="preserve"> Primary School</w:t>
      </w:r>
      <w:r w:rsidR="005915CA">
        <w:rPr>
          <w:rFonts w:ascii="Arial" w:hAnsi="Arial" w:cs="Arial"/>
          <w:color w:val="000000" w:themeColor="text1"/>
        </w:rPr>
        <w:t>.</w:t>
      </w:r>
      <w:bookmarkStart w:id="0" w:name="_GoBack"/>
      <w:bookmarkEnd w:id="0"/>
      <w:r w:rsidR="00286CAA" w:rsidRPr="00112D1F">
        <w:rPr>
          <w:rFonts w:ascii="Arial" w:hAnsi="Arial" w:cs="Arial"/>
          <w:color w:val="000000" w:themeColor="text1"/>
        </w:rPr>
        <w:t xml:space="preserve"> </w:t>
      </w:r>
      <w:r w:rsidR="00F70B74" w:rsidRPr="00112D1F">
        <w:rPr>
          <w:rFonts w:ascii="Arial" w:hAnsi="Arial" w:cs="Arial"/>
          <w:color w:val="000000" w:themeColor="text1"/>
        </w:rPr>
        <w:t>Please co</w:t>
      </w:r>
      <w:r w:rsidR="00281D48">
        <w:rPr>
          <w:rFonts w:ascii="Arial" w:hAnsi="Arial" w:cs="Arial"/>
          <w:color w:val="000000" w:themeColor="text1"/>
        </w:rPr>
        <w:t>ntact the Chair of Governors Mr Ray Gooding</w:t>
      </w:r>
      <w:r w:rsidR="00280C52" w:rsidRPr="00112D1F">
        <w:rPr>
          <w:rFonts w:ascii="Arial" w:hAnsi="Arial" w:cs="Arial"/>
          <w:color w:val="000000" w:themeColor="text1"/>
        </w:rPr>
        <w:t xml:space="preserve"> via the school office to forward any suggestions.</w:t>
      </w:r>
      <w:r w:rsidR="00F70B74" w:rsidRPr="00112D1F">
        <w:rPr>
          <w:rFonts w:ascii="Arial" w:hAnsi="Arial" w:cs="Arial"/>
          <w:color w:val="000000" w:themeColor="text1"/>
        </w:rPr>
        <w:t xml:space="preserve"> You can obtain more information about our governing board through the school website.</w:t>
      </w:r>
    </w:p>
    <w:sectPr w:rsidR="00382F5A" w:rsidRPr="00112D1F" w:rsidSect="005306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AE2C2" w14:textId="77777777" w:rsidR="00CF682F" w:rsidRDefault="00CF682F" w:rsidP="00112D1F">
      <w:pPr>
        <w:spacing w:line="240" w:lineRule="auto"/>
      </w:pPr>
      <w:r>
        <w:separator/>
      </w:r>
    </w:p>
  </w:endnote>
  <w:endnote w:type="continuationSeparator" w:id="0">
    <w:p w14:paraId="11F614AF" w14:textId="77777777" w:rsidR="00CF682F" w:rsidRDefault="00CF682F" w:rsidP="00112D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B453D" w14:textId="77777777" w:rsidR="00112D1F" w:rsidRDefault="00112D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977AC" w14:textId="77777777" w:rsidR="00112D1F" w:rsidRDefault="00112D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AC3D0" w14:textId="77777777" w:rsidR="00112D1F" w:rsidRDefault="00112D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4578D" w14:textId="77777777" w:rsidR="00CF682F" w:rsidRDefault="00CF682F" w:rsidP="00112D1F">
      <w:pPr>
        <w:spacing w:line="240" w:lineRule="auto"/>
      </w:pPr>
      <w:r>
        <w:separator/>
      </w:r>
    </w:p>
  </w:footnote>
  <w:footnote w:type="continuationSeparator" w:id="0">
    <w:p w14:paraId="18944163" w14:textId="77777777" w:rsidR="00CF682F" w:rsidRDefault="00CF682F" w:rsidP="00112D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069C4" w14:textId="28F1724A" w:rsidR="00112D1F" w:rsidRDefault="00112D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0DDD1" w14:textId="51BA3AA7" w:rsidR="00112D1F" w:rsidRDefault="00112D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58935" w14:textId="1830F346" w:rsidR="00112D1F" w:rsidRDefault="00112D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721A1"/>
    <w:multiLevelType w:val="hybridMultilevel"/>
    <w:tmpl w:val="B374F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15"/>
    <w:rsid w:val="000025BD"/>
    <w:rsid w:val="00006D60"/>
    <w:rsid w:val="00016F4C"/>
    <w:rsid w:val="00064C20"/>
    <w:rsid w:val="00066C59"/>
    <w:rsid w:val="00073600"/>
    <w:rsid w:val="00073A98"/>
    <w:rsid w:val="000B31A5"/>
    <w:rsid w:val="000C364E"/>
    <w:rsid w:val="000E2162"/>
    <w:rsid w:val="00112D1F"/>
    <w:rsid w:val="001278DF"/>
    <w:rsid w:val="00137739"/>
    <w:rsid w:val="0015279E"/>
    <w:rsid w:val="00157DAF"/>
    <w:rsid w:val="001628AD"/>
    <w:rsid w:val="001701B7"/>
    <w:rsid w:val="00174F12"/>
    <w:rsid w:val="001871AF"/>
    <w:rsid w:val="001A3D28"/>
    <w:rsid w:val="001B0B1F"/>
    <w:rsid w:val="001B5063"/>
    <w:rsid w:val="001C5B43"/>
    <w:rsid w:val="001E5DBE"/>
    <w:rsid w:val="001F6795"/>
    <w:rsid w:val="0020604B"/>
    <w:rsid w:val="002254F1"/>
    <w:rsid w:val="002342CC"/>
    <w:rsid w:val="002741C9"/>
    <w:rsid w:val="00280C52"/>
    <w:rsid w:val="00281D48"/>
    <w:rsid w:val="00286CAA"/>
    <w:rsid w:val="00291A73"/>
    <w:rsid w:val="0029537F"/>
    <w:rsid w:val="002C21C1"/>
    <w:rsid w:val="002D2796"/>
    <w:rsid w:val="002D7BEF"/>
    <w:rsid w:val="002E2D87"/>
    <w:rsid w:val="002F3262"/>
    <w:rsid w:val="002F42A8"/>
    <w:rsid w:val="00303092"/>
    <w:rsid w:val="0038211B"/>
    <w:rsid w:val="00382F5A"/>
    <w:rsid w:val="00386C40"/>
    <w:rsid w:val="00392546"/>
    <w:rsid w:val="003D1A81"/>
    <w:rsid w:val="003D6D7B"/>
    <w:rsid w:val="003E4623"/>
    <w:rsid w:val="003F062E"/>
    <w:rsid w:val="003F3303"/>
    <w:rsid w:val="00411D89"/>
    <w:rsid w:val="00425AD9"/>
    <w:rsid w:val="004417D7"/>
    <w:rsid w:val="00445650"/>
    <w:rsid w:val="00450186"/>
    <w:rsid w:val="00450D49"/>
    <w:rsid w:val="00455780"/>
    <w:rsid w:val="0046150E"/>
    <w:rsid w:val="00467091"/>
    <w:rsid w:val="004A1321"/>
    <w:rsid w:val="004C7736"/>
    <w:rsid w:val="004F0B58"/>
    <w:rsid w:val="004F5381"/>
    <w:rsid w:val="005066D7"/>
    <w:rsid w:val="00530678"/>
    <w:rsid w:val="00543373"/>
    <w:rsid w:val="0054360F"/>
    <w:rsid w:val="00560DF8"/>
    <w:rsid w:val="0056227A"/>
    <w:rsid w:val="005675BE"/>
    <w:rsid w:val="00580F95"/>
    <w:rsid w:val="005915CA"/>
    <w:rsid w:val="00597A7C"/>
    <w:rsid w:val="005B35D9"/>
    <w:rsid w:val="005C00A4"/>
    <w:rsid w:val="005D220D"/>
    <w:rsid w:val="005D480B"/>
    <w:rsid w:val="005F54FE"/>
    <w:rsid w:val="00611056"/>
    <w:rsid w:val="0063353C"/>
    <w:rsid w:val="0064333A"/>
    <w:rsid w:val="00650812"/>
    <w:rsid w:val="006608D9"/>
    <w:rsid w:val="0066188B"/>
    <w:rsid w:val="00681200"/>
    <w:rsid w:val="006E03FD"/>
    <w:rsid w:val="00720CC2"/>
    <w:rsid w:val="00721E9C"/>
    <w:rsid w:val="0073168E"/>
    <w:rsid w:val="00746735"/>
    <w:rsid w:val="007543C3"/>
    <w:rsid w:val="00764178"/>
    <w:rsid w:val="007845AD"/>
    <w:rsid w:val="007A4A36"/>
    <w:rsid w:val="007B7783"/>
    <w:rsid w:val="008222C3"/>
    <w:rsid w:val="00841E8F"/>
    <w:rsid w:val="0084613B"/>
    <w:rsid w:val="00884AE7"/>
    <w:rsid w:val="00885260"/>
    <w:rsid w:val="008A05DF"/>
    <w:rsid w:val="00904E7E"/>
    <w:rsid w:val="009170A7"/>
    <w:rsid w:val="00920F93"/>
    <w:rsid w:val="00953203"/>
    <w:rsid w:val="0096579B"/>
    <w:rsid w:val="009B17A8"/>
    <w:rsid w:val="009C3345"/>
    <w:rsid w:val="009D0315"/>
    <w:rsid w:val="009E48C9"/>
    <w:rsid w:val="00A02285"/>
    <w:rsid w:val="00A80E60"/>
    <w:rsid w:val="00A84E73"/>
    <w:rsid w:val="00A86167"/>
    <w:rsid w:val="00AC233E"/>
    <w:rsid w:val="00AC4C21"/>
    <w:rsid w:val="00AD31E8"/>
    <w:rsid w:val="00AE5D7D"/>
    <w:rsid w:val="00AF08B9"/>
    <w:rsid w:val="00B048D8"/>
    <w:rsid w:val="00B474CC"/>
    <w:rsid w:val="00B63BD1"/>
    <w:rsid w:val="00B63D57"/>
    <w:rsid w:val="00B66C10"/>
    <w:rsid w:val="00B70166"/>
    <w:rsid w:val="00B827CD"/>
    <w:rsid w:val="00B83D4D"/>
    <w:rsid w:val="00B94D89"/>
    <w:rsid w:val="00BB7099"/>
    <w:rsid w:val="00C40D5F"/>
    <w:rsid w:val="00C55F19"/>
    <w:rsid w:val="00C84F66"/>
    <w:rsid w:val="00C87A61"/>
    <w:rsid w:val="00C91E95"/>
    <w:rsid w:val="00CA58BC"/>
    <w:rsid w:val="00CC6646"/>
    <w:rsid w:val="00CD682E"/>
    <w:rsid w:val="00CF2EBF"/>
    <w:rsid w:val="00CF682F"/>
    <w:rsid w:val="00D0148B"/>
    <w:rsid w:val="00D31E1B"/>
    <w:rsid w:val="00DA458C"/>
    <w:rsid w:val="00DB284E"/>
    <w:rsid w:val="00DE7689"/>
    <w:rsid w:val="00E24C17"/>
    <w:rsid w:val="00E77D0E"/>
    <w:rsid w:val="00E86DB1"/>
    <w:rsid w:val="00EA0C91"/>
    <w:rsid w:val="00EB1445"/>
    <w:rsid w:val="00EF4D7C"/>
    <w:rsid w:val="00F002BA"/>
    <w:rsid w:val="00F12ABC"/>
    <w:rsid w:val="00F23A50"/>
    <w:rsid w:val="00F265A7"/>
    <w:rsid w:val="00F40828"/>
    <w:rsid w:val="00F53E15"/>
    <w:rsid w:val="00F70B74"/>
    <w:rsid w:val="00F72A1C"/>
    <w:rsid w:val="00F74E96"/>
    <w:rsid w:val="00F7672F"/>
    <w:rsid w:val="00FC5B64"/>
    <w:rsid w:val="00FE4BDA"/>
    <w:rsid w:val="00FE5164"/>
    <w:rsid w:val="00FE75E9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E7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678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D1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D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2D1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D1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80E6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4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678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D1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D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2D1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D1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80E6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4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Statement Example only</vt:lpstr>
    </vt:vector>
  </TitlesOfParts>
  <Company/>
  <LinksUpToDate>false</LinksUpToDate>
  <CharactersWithSpaces>3926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Statement Example only</dc:title>
  <dc:creator>LR</dc:creator>
  <cp:lastModifiedBy>HeadTeacher</cp:lastModifiedBy>
  <cp:revision>2</cp:revision>
  <cp:lastPrinted>2021-11-02T07:22:00Z</cp:lastPrinted>
  <dcterms:created xsi:type="dcterms:W3CDTF">2021-11-02T07:22:00Z</dcterms:created>
  <dcterms:modified xsi:type="dcterms:W3CDTF">2021-11-02T07:22:00Z</dcterms:modified>
</cp:coreProperties>
</file>