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Spec="center" w:tblpY="-566"/>
        <w:tblW w:w="15877" w:type="dxa"/>
        <w:tblInd w:w="0" w:type="dxa"/>
        <w:tblLayout w:type="fixed"/>
        <w:tblCellMar>
          <w:top w:w="5" w:type="dxa"/>
          <w:left w:w="107" w:type="dxa"/>
          <w:bottom w:w="7" w:type="dxa"/>
          <w:right w:w="65" w:type="dxa"/>
        </w:tblCellMar>
        <w:tblLook w:val="04A0" w:firstRow="1" w:lastRow="0" w:firstColumn="1" w:lastColumn="0" w:noHBand="0" w:noVBand="1"/>
      </w:tblPr>
      <w:tblGrid>
        <w:gridCol w:w="2404"/>
        <w:gridCol w:w="2979"/>
        <w:gridCol w:w="3300"/>
        <w:gridCol w:w="1949"/>
        <w:gridCol w:w="1843"/>
        <w:gridCol w:w="3402"/>
      </w:tblGrid>
      <w:tr w:rsidR="00ED1755" w14:paraId="303BA2E0" w14:textId="77777777" w:rsidTr="00ED1755">
        <w:trPr>
          <w:trHeight w:val="772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1E7BD6B" w14:textId="77777777" w:rsidR="00ED1755" w:rsidRDefault="00ED1755" w:rsidP="00ED175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00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5A7EAD" w14:textId="77777777" w:rsidR="00ED1755" w:rsidRDefault="00ED1755" w:rsidP="00ED1755">
            <w:pPr>
              <w:spacing w:after="3" w:line="259" w:lineRule="auto"/>
              <w:ind w:left="308" w:firstLine="0"/>
              <w:jc w:val="center"/>
            </w:pPr>
            <w:r>
              <w:rPr>
                <w:color w:val="FFFFFF"/>
              </w:rPr>
              <w:t xml:space="preserve"> </w:t>
            </w:r>
          </w:p>
          <w:p w14:paraId="04BA6D4C" w14:textId="780251D7" w:rsidR="00ED1755" w:rsidRDefault="00ED1755" w:rsidP="00160512">
            <w:pPr>
              <w:spacing w:after="0" w:line="259" w:lineRule="auto"/>
              <w:jc w:val="center"/>
            </w:pPr>
            <w:r>
              <w:rPr>
                <w:b/>
              </w:rPr>
              <w:t>Clavering Primary School Equality Objectives March 20</w:t>
            </w:r>
            <w:r w:rsidR="00160512">
              <w:rPr>
                <w:b/>
              </w:rPr>
              <w:t>23</w:t>
            </w:r>
            <w:r>
              <w:rPr>
                <w:b/>
              </w:rPr>
              <w:t xml:space="preserve"> – February 202</w:t>
            </w:r>
            <w:r w:rsidR="00160512">
              <w:rPr>
                <w:b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FFA3CB" w14:textId="77777777" w:rsidR="00ED1755" w:rsidRDefault="00ED1755" w:rsidP="00ED1755">
            <w:pPr>
              <w:spacing w:after="160" w:line="259" w:lineRule="auto"/>
              <w:ind w:left="0" w:firstLine="0"/>
              <w:jc w:val="left"/>
            </w:pPr>
          </w:p>
        </w:tc>
      </w:tr>
      <w:tr w:rsidR="00ED1755" w14:paraId="3D123B81" w14:textId="77777777" w:rsidTr="00ED1755">
        <w:trPr>
          <w:trHeight w:val="102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7AE4363A" w14:textId="77777777" w:rsidR="00ED1755" w:rsidRDefault="00ED1755" w:rsidP="00ED1755">
            <w:pPr>
              <w:spacing w:after="0" w:line="259" w:lineRule="auto"/>
              <w:ind w:left="19" w:firstLine="0"/>
              <w:jc w:val="center"/>
            </w:pPr>
            <w:r>
              <w:rPr>
                <w:b/>
                <w:color w:val="FFFFFF"/>
              </w:rPr>
              <w:t xml:space="preserve"> </w:t>
            </w:r>
          </w:p>
          <w:p w14:paraId="20013A85" w14:textId="77777777" w:rsidR="00ED1755" w:rsidRDefault="00ED1755" w:rsidP="00ED1755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color w:val="FFFFFF"/>
              </w:rPr>
              <w:t xml:space="preserve">Equality Focus </w:t>
            </w:r>
          </w:p>
          <w:p w14:paraId="6A2EC613" w14:textId="77777777" w:rsidR="00ED1755" w:rsidRDefault="00ED1755" w:rsidP="00ED1755">
            <w:pPr>
              <w:spacing w:after="0" w:line="259" w:lineRule="auto"/>
              <w:ind w:left="79" w:firstLine="0"/>
              <w:jc w:val="center"/>
            </w:pPr>
            <w:r>
              <w:rPr>
                <w:b/>
                <w:color w:val="FFFFFF"/>
              </w:rPr>
              <w:t xml:space="preserve"> 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1F71A4DD" w14:textId="77777777" w:rsidR="00ED1755" w:rsidRDefault="00ED1755" w:rsidP="00ED1755">
            <w:pPr>
              <w:spacing w:after="0" w:line="259" w:lineRule="auto"/>
              <w:ind w:left="16" w:firstLine="0"/>
              <w:jc w:val="center"/>
            </w:pPr>
            <w:r>
              <w:rPr>
                <w:b/>
                <w:color w:val="FFFFFF"/>
              </w:rPr>
              <w:t xml:space="preserve"> </w:t>
            </w:r>
          </w:p>
          <w:p w14:paraId="65CE8395" w14:textId="77777777" w:rsidR="00ED1755" w:rsidRDefault="00ED1755" w:rsidP="00ED1755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color w:val="FFFFFF"/>
              </w:rPr>
              <w:t xml:space="preserve">Action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3E9AC80A" w14:textId="77777777" w:rsidR="00ED1755" w:rsidRDefault="00ED1755" w:rsidP="00ED1755">
            <w:pPr>
              <w:spacing w:after="0" w:line="259" w:lineRule="auto"/>
              <w:ind w:left="17" w:firstLine="0"/>
              <w:jc w:val="center"/>
            </w:pPr>
            <w:r>
              <w:rPr>
                <w:b/>
                <w:color w:val="FFFFFF"/>
              </w:rPr>
              <w:t xml:space="preserve"> </w:t>
            </w:r>
          </w:p>
          <w:p w14:paraId="52F90A76" w14:textId="77777777" w:rsidR="00ED1755" w:rsidRDefault="00ED1755" w:rsidP="00ED1755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color w:val="FFFFFF"/>
              </w:rPr>
              <w:t xml:space="preserve">Success Criteria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3713411C" w14:textId="77777777" w:rsidR="00ED1755" w:rsidRDefault="00ED1755" w:rsidP="00ED1755">
            <w:pPr>
              <w:spacing w:after="0" w:line="259" w:lineRule="auto"/>
              <w:ind w:left="19" w:firstLine="0"/>
              <w:jc w:val="center"/>
            </w:pPr>
            <w:r>
              <w:rPr>
                <w:b/>
                <w:color w:val="FFFFFF"/>
              </w:rPr>
              <w:t xml:space="preserve">  </w:t>
            </w:r>
          </w:p>
          <w:p w14:paraId="78B5ACC1" w14:textId="77777777" w:rsidR="00ED1755" w:rsidRDefault="00ED1755" w:rsidP="00ED1755">
            <w:pPr>
              <w:spacing w:after="0" w:line="259" w:lineRule="auto"/>
              <w:ind w:left="24" w:right="6" w:firstLine="0"/>
              <w:jc w:val="center"/>
            </w:pPr>
            <w:r>
              <w:rPr>
                <w:b/>
                <w:color w:val="FFFFFF"/>
              </w:rPr>
              <w:t xml:space="preserve">Date to be completed by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6CB1634B" w14:textId="77777777" w:rsidR="00ED1755" w:rsidRDefault="00ED1755" w:rsidP="00ED1755">
            <w:pPr>
              <w:spacing w:after="0" w:line="259" w:lineRule="auto"/>
              <w:ind w:left="14" w:firstLine="0"/>
              <w:jc w:val="center"/>
            </w:pPr>
            <w:r>
              <w:rPr>
                <w:b/>
                <w:color w:val="FFFFFF"/>
              </w:rPr>
              <w:t xml:space="preserve"> </w:t>
            </w:r>
          </w:p>
          <w:p w14:paraId="6C3B25C3" w14:textId="77777777" w:rsidR="00ED1755" w:rsidRDefault="00ED1755" w:rsidP="00ED1755">
            <w:pPr>
              <w:spacing w:after="0" w:line="259" w:lineRule="auto"/>
              <w:ind w:left="0" w:firstLine="17"/>
              <w:jc w:val="center"/>
            </w:pPr>
            <w:r>
              <w:rPr>
                <w:b/>
                <w:color w:val="FFFFFF"/>
              </w:rPr>
              <w:t xml:space="preserve">Who will be responsible for implementation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34248ADF" w14:textId="77777777" w:rsidR="00ED1755" w:rsidRDefault="00ED1755" w:rsidP="00ED1755">
            <w:pPr>
              <w:spacing w:after="0" w:line="259" w:lineRule="auto"/>
              <w:ind w:left="19" w:firstLine="0"/>
              <w:jc w:val="center"/>
            </w:pPr>
            <w:r>
              <w:rPr>
                <w:b/>
                <w:color w:val="FFFFFF"/>
              </w:rPr>
              <w:t xml:space="preserve"> </w:t>
            </w:r>
          </w:p>
          <w:p w14:paraId="78F06F8A" w14:textId="77777777" w:rsidR="00ED1755" w:rsidRDefault="00ED1755" w:rsidP="00ED1755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color w:val="FFFFFF"/>
              </w:rPr>
              <w:t xml:space="preserve">Impact </w:t>
            </w:r>
          </w:p>
          <w:p w14:paraId="3AF3FBDE" w14:textId="1F820014" w:rsidR="00ED1755" w:rsidRDefault="00ED1755" w:rsidP="002D4E53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color w:val="FFFFFF"/>
              </w:rPr>
              <w:t>(by February 202</w:t>
            </w:r>
            <w:r w:rsidR="002D4E53">
              <w:rPr>
                <w:b/>
                <w:color w:val="FFFFFF"/>
              </w:rPr>
              <w:t>7</w:t>
            </w:r>
            <w:r>
              <w:rPr>
                <w:b/>
                <w:color w:val="FFFFFF"/>
              </w:rPr>
              <w:t xml:space="preserve">) </w:t>
            </w:r>
          </w:p>
        </w:tc>
      </w:tr>
      <w:tr w:rsidR="00160512" w14:paraId="4CB2CB8A" w14:textId="77777777" w:rsidTr="00ED1755">
        <w:trPr>
          <w:trHeight w:val="1067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F81A51E" w14:textId="77777777" w:rsidR="00160512" w:rsidRDefault="00160512" w:rsidP="00160512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Race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6743" w14:textId="3E19373B" w:rsidR="00160512" w:rsidRPr="00CA547B" w:rsidRDefault="00160512" w:rsidP="00160512">
            <w:pPr>
              <w:spacing w:after="0" w:line="259" w:lineRule="auto"/>
              <w:ind w:left="11" w:firstLine="0"/>
              <w:jc w:val="left"/>
            </w:pPr>
            <w:r w:rsidRPr="00CA547B">
              <w:rPr>
                <w:rFonts w:eastAsia="Calibri"/>
              </w:rPr>
              <w:t xml:space="preserve">To </w:t>
            </w:r>
            <w:r>
              <w:rPr>
                <w:rFonts w:eastAsia="Calibri"/>
              </w:rPr>
              <w:t>further increase the number of languages offered to the pupils – links with JFAN (Secondary School) for staff to visit and work with us</w:t>
            </w:r>
            <w:r w:rsidRPr="00CA547B">
              <w:rPr>
                <w:rFonts w:eastAsia="Calibri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3673" w14:textId="140D1AF0" w:rsidR="00160512" w:rsidRPr="00CA547B" w:rsidRDefault="00160512" w:rsidP="00160512">
            <w:pPr>
              <w:spacing w:after="0" w:line="259" w:lineRule="auto"/>
              <w:ind w:left="13" w:firstLine="0"/>
              <w:jc w:val="left"/>
            </w:pPr>
            <w:r>
              <w:rPr>
                <w:rFonts w:eastAsia="Calibri"/>
              </w:rPr>
              <w:t>Pupils learn a new language</w:t>
            </w:r>
            <w:r w:rsidRPr="00CA547B">
              <w:rPr>
                <w:rFonts w:eastAsia="Calibri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D40F" w14:textId="7B2FD6A2" w:rsidR="00160512" w:rsidRPr="00CA547B" w:rsidRDefault="00160512" w:rsidP="002D4E53">
            <w:pPr>
              <w:spacing w:after="0" w:line="259" w:lineRule="auto"/>
              <w:ind w:left="11" w:firstLine="0"/>
              <w:jc w:val="center"/>
            </w:pPr>
            <w:r>
              <w:rPr>
                <w:rFonts w:eastAsia="Calibri"/>
              </w:rPr>
              <w:t>February 202</w:t>
            </w:r>
            <w:r w:rsidR="002D4E53">
              <w:rPr>
                <w:rFonts w:eastAsia="Calibri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851E" w14:textId="77777777" w:rsidR="00160512" w:rsidRPr="00CA547B" w:rsidRDefault="00160512" w:rsidP="00160512">
            <w:pPr>
              <w:spacing w:after="41" w:line="259" w:lineRule="auto"/>
              <w:ind w:left="0" w:firstLine="0"/>
              <w:jc w:val="left"/>
            </w:pPr>
            <w:r>
              <w:rPr>
                <w:rFonts w:eastAsia="Calibri"/>
              </w:rPr>
              <w:t>MFL leader</w:t>
            </w:r>
            <w:r w:rsidRPr="00CA547B">
              <w:rPr>
                <w:rFonts w:eastAsia="Calibri"/>
              </w:rPr>
              <w:t xml:space="preserve"> </w:t>
            </w:r>
            <w:r w:rsidRPr="00CA547B">
              <w:rPr>
                <w:rFonts w:eastAsia="Times New Roman"/>
                <w:b/>
                <w:color w:val="FFFFFF"/>
              </w:rPr>
              <w:t>action?</w:t>
            </w:r>
            <w:r w:rsidRPr="00CA547B">
              <w:rPr>
                <w:rFonts w:eastAsia="Calibri"/>
              </w:rPr>
              <w:t xml:space="preserve"> </w:t>
            </w:r>
          </w:p>
          <w:p w14:paraId="7F5B5495" w14:textId="4B848E77" w:rsidR="00160512" w:rsidRPr="00CA547B" w:rsidRDefault="00160512" w:rsidP="00160512">
            <w:pPr>
              <w:spacing w:after="0" w:line="259" w:lineRule="auto"/>
              <w:ind w:left="0" w:firstLine="0"/>
              <w:jc w:val="left"/>
            </w:pPr>
            <w:r w:rsidRPr="00CA547B">
              <w:rPr>
                <w:rFonts w:eastAsia="Calibri"/>
              </w:rPr>
              <w:t xml:space="preserve"> </w:t>
            </w:r>
            <w:r w:rsidRPr="00CA547B">
              <w:rPr>
                <w:rFonts w:eastAsia="Calibri"/>
              </w:rPr>
              <w:tab/>
            </w:r>
            <w:r w:rsidRPr="00CA547B">
              <w:rPr>
                <w:rFonts w:eastAsia="Times New Roman"/>
              </w:rPr>
              <w:t xml:space="preserve"> </w:t>
            </w:r>
            <w:r w:rsidRPr="00CA547B">
              <w:rPr>
                <w:rFonts w:eastAsia="Calibri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D57B" w14:textId="1B32CB12" w:rsidR="00160512" w:rsidRPr="001978AE" w:rsidRDefault="00160512" w:rsidP="00160512">
            <w:pPr>
              <w:spacing w:after="0" w:line="259" w:lineRule="auto"/>
              <w:ind w:left="13" w:firstLine="0"/>
              <w:jc w:val="left"/>
            </w:pPr>
            <w:r>
              <w:t>Offered a language in addition to French</w:t>
            </w:r>
          </w:p>
        </w:tc>
      </w:tr>
      <w:tr w:rsidR="00160512" w14:paraId="0D4E08E5" w14:textId="77777777" w:rsidTr="00ED1755">
        <w:trPr>
          <w:trHeight w:val="470"/>
        </w:trPr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14:paraId="023750B7" w14:textId="77777777" w:rsidR="00160512" w:rsidRDefault="00160512" w:rsidP="0016051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Disability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3F52" w14:textId="095BB2B0" w:rsidR="00160512" w:rsidRPr="00CA547B" w:rsidRDefault="00160512" w:rsidP="00160512">
            <w:pPr>
              <w:spacing w:after="0" w:line="259" w:lineRule="auto"/>
              <w:ind w:left="1" w:firstLine="0"/>
              <w:jc w:val="left"/>
            </w:pPr>
            <w:r w:rsidRPr="00CA547B">
              <w:t xml:space="preserve">Any training to be </w:t>
            </w:r>
            <w:r>
              <w:t xml:space="preserve">sourced and </w:t>
            </w:r>
            <w:r w:rsidRPr="00CA547B">
              <w:t>disseminated to all staff.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E12B" w14:textId="1F60F37C" w:rsidR="00160512" w:rsidRPr="00CA547B" w:rsidRDefault="00160512" w:rsidP="00160512">
            <w:pPr>
              <w:spacing w:after="0" w:line="259" w:lineRule="auto"/>
              <w:ind w:left="0" w:right="45" w:firstLine="0"/>
              <w:jc w:val="left"/>
            </w:pPr>
            <w:r w:rsidRPr="00CA547B">
              <w:t xml:space="preserve">All staff are informed </w:t>
            </w:r>
            <w:proofErr w:type="gramStart"/>
            <w:r w:rsidRPr="00CA547B">
              <w:t>of  the</w:t>
            </w:r>
            <w:proofErr w:type="gramEnd"/>
            <w:r w:rsidRPr="00CA547B">
              <w:t xml:space="preserve"> most up to date information.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F7D3" w14:textId="1D4F3DE1" w:rsidR="00160512" w:rsidRPr="00CA547B" w:rsidRDefault="00160512" w:rsidP="00160512">
            <w:pPr>
              <w:spacing w:after="0" w:line="259" w:lineRule="auto"/>
              <w:ind w:left="0" w:right="45" w:firstLine="0"/>
              <w:jc w:val="center"/>
            </w:pPr>
            <w:r w:rsidRPr="00CA547B">
              <w:t>On going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4540" w14:textId="6960C21E" w:rsidR="00160512" w:rsidRPr="00CA547B" w:rsidRDefault="00160512" w:rsidP="00160512">
            <w:pPr>
              <w:spacing w:after="0" w:line="259" w:lineRule="auto"/>
              <w:ind w:left="0" w:right="49" w:firstLine="0"/>
            </w:pPr>
            <w:r>
              <w:t>SLT/HT/SENCO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7BCB" w14:textId="72951655" w:rsidR="00160512" w:rsidRPr="001978AE" w:rsidRDefault="00160512" w:rsidP="00160512">
            <w:pPr>
              <w:spacing w:after="0" w:line="259" w:lineRule="auto"/>
              <w:ind w:left="13" w:firstLine="0"/>
              <w:jc w:val="left"/>
            </w:pPr>
            <w:r>
              <w:t>Up to date training around disability and strategies to support when and where needed.</w:t>
            </w:r>
          </w:p>
        </w:tc>
      </w:tr>
      <w:tr w:rsidR="00160512" w14:paraId="2EF9EB64" w14:textId="77777777" w:rsidTr="00ED1755">
        <w:trPr>
          <w:trHeight w:val="931"/>
        </w:trPr>
        <w:tc>
          <w:tcPr>
            <w:tcW w:w="24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B7ED45" w14:textId="77777777" w:rsidR="00160512" w:rsidRDefault="00160512" w:rsidP="001605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2CC1" w14:textId="34BEA93E" w:rsidR="00160512" w:rsidRPr="00CA547B" w:rsidRDefault="00160512" w:rsidP="00160512">
            <w:pPr>
              <w:spacing w:after="0" w:line="259" w:lineRule="auto"/>
              <w:ind w:left="1" w:firstLine="0"/>
              <w:jc w:val="left"/>
            </w:pPr>
            <w:r w:rsidRPr="00CA547B">
              <w:t>Continued deployment of additional support staff for children with disabilities</w:t>
            </w:r>
            <w:r>
              <w:t xml:space="preserve">, where </w:t>
            </w:r>
            <w:proofErr w:type="gramStart"/>
            <w:r>
              <w:t xml:space="preserve">needed, </w:t>
            </w:r>
            <w:r w:rsidRPr="00CA547B">
              <w:t xml:space="preserve"> to</w:t>
            </w:r>
            <w:proofErr w:type="gramEnd"/>
            <w:r w:rsidRPr="00CA547B">
              <w:t xml:space="preserve"> support social development at playtimes.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ED42" w14:textId="7AA2D83F" w:rsidR="00160512" w:rsidRPr="00CA547B" w:rsidRDefault="00160512" w:rsidP="00160512">
            <w:pPr>
              <w:spacing w:after="0" w:line="259" w:lineRule="auto"/>
              <w:ind w:left="32" w:hanging="32"/>
              <w:jc w:val="left"/>
            </w:pPr>
            <w:r w:rsidRPr="00CA547B">
              <w:t xml:space="preserve">Children able to have happy and calm playtimes and form sustainable friendships.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F4A3" w14:textId="6E8DF459" w:rsidR="00160512" w:rsidRPr="00CA547B" w:rsidRDefault="00160512" w:rsidP="00160512">
            <w:pPr>
              <w:spacing w:after="0" w:line="259" w:lineRule="auto"/>
              <w:ind w:left="0" w:right="45" w:firstLine="0"/>
              <w:jc w:val="center"/>
            </w:pPr>
            <w:r w:rsidRPr="00CA547B">
              <w:t xml:space="preserve">On going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F98F" w14:textId="77777777" w:rsidR="00160512" w:rsidRPr="00CA547B" w:rsidRDefault="00160512" w:rsidP="00160512">
            <w:pPr>
              <w:spacing w:after="0" w:line="259" w:lineRule="auto"/>
              <w:ind w:left="0" w:right="45" w:firstLine="0"/>
              <w:jc w:val="center"/>
            </w:pPr>
            <w:r w:rsidRPr="00CA547B">
              <w:t xml:space="preserve">SENCO </w:t>
            </w:r>
          </w:p>
          <w:p w14:paraId="33250454" w14:textId="77777777" w:rsidR="00160512" w:rsidRPr="00CA547B" w:rsidRDefault="00160512" w:rsidP="00160512">
            <w:pPr>
              <w:spacing w:after="0" w:line="259" w:lineRule="auto"/>
              <w:ind w:left="0" w:right="48" w:firstLine="0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D046" w14:textId="5E74C69A" w:rsidR="00160512" w:rsidRPr="00D6305F" w:rsidRDefault="00160512" w:rsidP="00160512">
            <w:pPr>
              <w:spacing w:after="0" w:line="259" w:lineRule="auto"/>
              <w:ind w:left="13" w:firstLine="0"/>
              <w:jc w:val="left"/>
            </w:pPr>
            <w:r>
              <w:t>SEN team embedded and personalised support provided. Links with Local Authority to meet this need.</w:t>
            </w:r>
          </w:p>
        </w:tc>
      </w:tr>
      <w:tr w:rsidR="009D222B" w14:paraId="05F88335" w14:textId="77777777" w:rsidTr="00ED1755">
        <w:trPr>
          <w:trHeight w:val="931"/>
        </w:trPr>
        <w:tc>
          <w:tcPr>
            <w:tcW w:w="24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504DEF" w14:textId="77777777" w:rsidR="009D222B" w:rsidRDefault="009D222B" w:rsidP="009D222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9966" w14:textId="3CEC5CA4" w:rsidR="009D222B" w:rsidRPr="00CA547B" w:rsidRDefault="009D222B" w:rsidP="009D222B">
            <w:pPr>
              <w:spacing w:after="0" w:line="259" w:lineRule="auto"/>
              <w:ind w:left="1" w:firstLine="0"/>
              <w:jc w:val="left"/>
            </w:pPr>
            <w:r>
              <w:t xml:space="preserve">To support parents with disabilities accessing the </w:t>
            </w:r>
            <w:proofErr w:type="gramStart"/>
            <w:r>
              <w:t>school  -</w:t>
            </w:r>
            <w:proofErr w:type="gramEnd"/>
            <w:r>
              <w:t xml:space="preserve"> gates, parking, access to school areas for events and day to day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B426" w14:textId="52AAD931" w:rsidR="009D222B" w:rsidRPr="00CA547B" w:rsidRDefault="009D222B" w:rsidP="009D222B">
            <w:pPr>
              <w:spacing w:after="0" w:line="259" w:lineRule="auto"/>
              <w:ind w:left="32" w:hanging="32"/>
              <w:jc w:val="left"/>
            </w:pPr>
            <w:r>
              <w:t>All parents able to access all parts of the school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E454" w14:textId="7F5B0FED" w:rsidR="009D222B" w:rsidRPr="00CA547B" w:rsidRDefault="009D222B" w:rsidP="009D222B">
            <w:pPr>
              <w:spacing w:after="0" w:line="259" w:lineRule="auto"/>
              <w:ind w:left="0" w:right="45" w:firstLine="0"/>
              <w:jc w:val="center"/>
            </w:pPr>
            <w:r>
              <w:t>On going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5225" w14:textId="637F0336" w:rsidR="009D222B" w:rsidRPr="00CA547B" w:rsidRDefault="009D222B" w:rsidP="009D222B">
            <w:pPr>
              <w:spacing w:after="0" w:line="259" w:lineRule="auto"/>
              <w:ind w:left="0" w:right="45" w:firstLine="0"/>
              <w:jc w:val="center"/>
            </w:pPr>
            <w:r>
              <w:t>SLT/All Staff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10EE" w14:textId="1AAB223C" w:rsidR="009D222B" w:rsidRDefault="009D222B" w:rsidP="009D222B">
            <w:pPr>
              <w:spacing w:after="0" w:line="259" w:lineRule="auto"/>
              <w:ind w:left="13" w:firstLine="0"/>
              <w:jc w:val="left"/>
            </w:pPr>
            <w:r>
              <w:t>All stakeholders able to access the whole school</w:t>
            </w:r>
          </w:p>
        </w:tc>
      </w:tr>
      <w:tr w:rsidR="009D222B" w14:paraId="77B177B7" w14:textId="77777777" w:rsidTr="00ED1755">
        <w:trPr>
          <w:trHeight w:val="931"/>
        </w:trPr>
        <w:tc>
          <w:tcPr>
            <w:tcW w:w="24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C82CA0" w14:textId="77777777" w:rsidR="009D222B" w:rsidRDefault="009D222B" w:rsidP="009D222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D309" w14:textId="684EBF28" w:rsidR="009D222B" w:rsidRPr="00CA547B" w:rsidRDefault="009D222B" w:rsidP="009D222B">
            <w:pPr>
              <w:spacing w:after="0" w:line="259" w:lineRule="auto"/>
              <w:ind w:left="1" w:firstLine="0"/>
              <w:jc w:val="left"/>
            </w:pPr>
            <w:r>
              <w:t>To teach pupils to respect and treat as equals all pupils, who have disabilities, SEN, medical needs.</w:t>
            </w:r>
          </w:p>
        </w:tc>
        <w:tc>
          <w:tcPr>
            <w:tcW w:w="3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00E31A" w14:textId="48028FDD" w:rsidR="009D222B" w:rsidRPr="00CA547B" w:rsidRDefault="009D222B" w:rsidP="009D222B">
            <w:pPr>
              <w:spacing w:after="0" w:line="259" w:lineRule="auto"/>
              <w:ind w:left="32" w:hanging="32"/>
              <w:jc w:val="left"/>
            </w:pPr>
            <w:r>
              <w:t>Children are happy and feel valued as individuals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152652" w14:textId="6BB9E157" w:rsidR="009D222B" w:rsidRPr="00CA547B" w:rsidRDefault="009D222B" w:rsidP="009D222B">
            <w:pPr>
              <w:spacing w:after="0" w:line="259" w:lineRule="auto"/>
              <w:ind w:left="0" w:right="45" w:firstLine="0"/>
              <w:jc w:val="center"/>
            </w:pPr>
            <w:r>
              <w:t>On going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4B9B77" w14:textId="77777777" w:rsidR="009D222B" w:rsidRPr="00CA547B" w:rsidRDefault="009D222B" w:rsidP="009D222B">
            <w:pPr>
              <w:spacing w:after="0" w:line="259" w:lineRule="auto"/>
              <w:ind w:left="0" w:right="45" w:firstLine="0"/>
              <w:jc w:val="center"/>
            </w:pPr>
            <w:r w:rsidRPr="00CA547B">
              <w:t xml:space="preserve">SENCO </w:t>
            </w:r>
          </w:p>
          <w:p w14:paraId="1E98142D" w14:textId="77777777" w:rsidR="009D222B" w:rsidRDefault="009D222B" w:rsidP="009D222B">
            <w:pPr>
              <w:spacing w:after="0" w:line="259" w:lineRule="auto"/>
              <w:ind w:left="0" w:right="45" w:firstLine="0"/>
              <w:jc w:val="center"/>
            </w:pPr>
            <w:r>
              <w:t>All Staff</w:t>
            </w:r>
          </w:p>
          <w:p w14:paraId="22AF77B6" w14:textId="4B4AC436" w:rsidR="009D222B" w:rsidRPr="00CA547B" w:rsidRDefault="009D222B" w:rsidP="009D222B">
            <w:pPr>
              <w:spacing w:after="0" w:line="259" w:lineRule="auto"/>
              <w:ind w:left="0" w:right="45" w:firstLine="0"/>
              <w:jc w:val="center"/>
            </w:pPr>
            <w:r>
              <w:t>SLT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3797" w14:textId="17F6818D" w:rsidR="009D222B" w:rsidRPr="00D6305F" w:rsidRDefault="009D222B" w:rsidP="009D222B">
            <w:pPr>
              <w:spacing w:after="0" w:line="259" w:lineRule="auto"/>
              <w:ind w:left="13" w:firstLine="0"/>
              <w:jc w:val="left"/>
            </w:pPr>
            <w:r>
              <w:t xml:space="preserve">Regular monitoring, strategies to strengthen Pupil Voice part of </w:t>
            </w:r>
            <w:proofErr w:type="gramStart"/>
            <w:r>
              <w:t>day to day</w:t>
            </w:r>
            <w:proofErr w:type="gramEnd"/>
            <w:r>
              <w:t xml:space="preserve"> ethos. Children are happy and feel valued as individuals</w:t>
            </w:r>
          </w:p>
        </w:tc>
      </w:tr>
      <w:tr w:rsidR="009D222B" w14:paraId="037F1A36" w14:textId="77777777" w:rsidTr="00ED1755">
        <w:trPr>
          <w:trHeight w:val="931"/>
        </w:trPr>
        <w:tc>
          <w:tcPr>
            <w:tcW w:w="2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9BD7" w14:textId="77777777" w:rsidR="009D222B" w:rsidRDefault="009D222B" w:rsidP="009D222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8AC1" w14:textId="0BFC2BCF" w:rsidR="009D222B" w:rsidRDefault="009D222B" w:rsidP="009D222B">
            <w:pPr>
              <w:spacing w:after="0" w:line="259" w:lineRule="auto"/>
              <w:ind w:left="1" w:firstLine="0"/>
              <w:jc w:val="left"/>
            </w:pPr>
            <w:r>
              <w:t xml:space="preserve">To tackle any negativity and discriminatory attitudes toward pupils with specific </w:t>
            </w:r>
            <w:r>
              <w:lastRenderedPageBreak/>
              <w:t>medical conditions.</w:t>
            </w:r>
          </w:p>
        </w:tc>
        <w:tc>
          <w:tcPr>
            <w:tcW w:w="33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ED80" w14:textId="77777777" w:rsidR="009D222B" w:rsidRPr="00CA547B" w:rsidRDefault="009D222B" w:rsidP="009D222B">
            <w:pPr>
              <w:spacing w:after="0" w:line="259" w:lineRule="auto"/>
              <w:ind w:left="32" w:hanging="32"/>
              <w:jc w:val="left"/>
            </w:pPr>
          </w:p>
        </w:tc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03BF" w14:textId="77777777" w:rsidR="009D222B" w:rsidRPr="00CA547B" w:rsidRDefault="009D222B" w:rsidP="009D222B">
            <w:pPr>
              <w:spacing w:after="0" w:line="259" w:lineRule="auto"/>
              <w:ind w:left="0" w:right="45" w:firstLine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6B5C" w14:textId="77777777" w:rsidR="009D222B" w:rsidRPr="00CA547B" w:rsidRDefault="009D222B" w:rsidP="009D222B">
            <w:pPr>
              <w:spacing w:after="0" w:line="259" w:lineRule="auto"/>
              <w:ind w:left="0" w:right="45" w:firstLine="0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9260" w14:textId="24095782" w:rsidR="009D222B" w:rsidRPr="00D6305F" w:rsidRDefault="009D222B" w:rsidP="009D222B">
            <w:pPr>
              <w:spacing w:after="0" w:line="259" w:lineRule="auto"/>
              <w:ind w:left="13" w:firstLine="0"/>
              <w:jc w:val="left"/>
            </w:pPr>
            <w:r>
              <w:t>Behaviour policy followed by all staff</w:t>
            </w:r>
          </w:p>
        </w:tc>
      </w:tr>
      <w:tr w:rsidR="009D222B" w14:paraId="6DB5E319" w14:textId="77777777" w:rsidTr="00ED1755">
        <w:trPr>
          <w:trHeight w:val="929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E1D38F9" w14:textId="77777777" w:rsidR="009D222B" w:rsidRDefault="009D222B" w:rsidP="009D222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Sex and Gender and sexual orientation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7A82" w14:textId="5A787F4E" w:rsidR="009D222B" w:rsidRPr="00CA547B" w:rsidRDefault="009D222B" w:rsidP="009D222B">
            <w:pPr>
              <w:spacing w:after="0" w:line="259" w:lineRule="auto"/>
              <w:ind w:left="1" w:firstLine="0"/>
            </w:pPr>
            <w:r>
              <w:t>To continue to adapt curriculum to aid closing the attainment gender gap across the school.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B7CBC" w14:textId="59A9E88F" w:rsidR="009D222B" w:rsidRPr="00CA547B" w:rsidRDefault="009D222B" w:rsidP="009D222B">
            <w:pPr>
              <w:spacing w:after="0" w:line="259" w:lineRule="auto"/>
              <w:ind w:left="0" w:firstLine="0"/>
              <w:jc w:val="left"/>
            </w:pPr>
            <w:r>
              <w:t>Gap in attainment closing</w:t>
            </w:r>
            <w:r w:rsidRPr="00CA547B"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F1EC" w14:textId="3163766C" w:rsidR="009D222B" w:rsidRPr="00CA547B" w:rsidRDefault="009D222B" w:rsidP="009D222B">
            <w:pPr>
              <w:spacing w:after="0" w:line="259" w:lineRule="auto"/>
              <w:ind w:left="0" w:right="45" w:firstLine="0"/>
              <w:jc w:val="center"/>
            </w:pPr>
            <w:r>
              <w:t>On going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A8FE" w14:textId="045AED56" w:rsidR="009D222B" w:rsidRPr="00CA547B" w:rsidRDefault="009D222B" w:rsidP="009D222B">
            <w:pPr>
              <w:spacing w:after="0" w:line="259" w:lineRule="auto"/>
              <w:ind w:left="417" w:right="39" w:hanging="38"/>
              <w:jc w:val="left"/>
            </w:pPr>
            <w:r>
              <w:t>SLT/HT</w:t>
            </w:r>
            <w:r w:rsidRPr="00CA547B"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A494" w14:textId="77777777" w:rsidR="009D222B" w:rsidRDefault="009D222B" w:rsidP="009D222B">
            <w:pPr>
              <w:spacing w:after="0" w:line="259" w:lineRule="auto"/>
              <w:ind w:left="13" w:firstLine="0"/>
              <w:jc w:val="left"/>
              <w:rPr>
                <w:bCs/>
              </w:rPr>
            </w:pPr>
            <w:r w:rsidRPr="001978AE">
              <w:rPr>
                <w:b/>
              </w:rPr>
              <w:t xml:space="preserve"> </w:t>
            </w:r>
            <w:r w:rsidRPr="00AD4E8C">
              <w:rPr>
                <w:bCs/>
              </w:rPr>
              <w:t xml:space="preserve">Curriculum </w:t>
            </w:r>
            <w:proofErr w:type="gramStart"/>
            <w:r w:rsidRPr="00AD4E8C">
              <w:rPr>
                <w:bCs/>
              </w:rPr>
              <w:t>review</w:t>
            </w:r>
            <w:proofErr w:type="gramEnd"/>
            <w:r w:rsidRPr="00AD4E8C">
              <w:rPr>
                <w:bCs/>
              </w:rPr>
              <w:t xml:space="preserve"> each year and adapted according to need</w:t>
            </w:r>
          </w:p>
          <w:p w14:paraId="1AFCC247" w14:textId="00A09564" w:rsidR="009D222B" w:rsidRPr="00AD4E8C" w:rsidRDefault="009D222B" w:rsidP="009D222B">
            <w:pPr>
              <w:spacing w:after="0" w:line="259" w:lineRule="auto"/>
              <w:ind w:left="13" w:firstLine="0"/>
              <w:jc w:val="left"/>
              <w:rPr>
                <w:bCs/>
              </w:rPr>
            </w:pPr>
            <w:r>
              <w:rPr>
                <w:bCs/>
              </w:rPr>
              <w:t>Attainment gap closing</w:t>
            </w:r>
          </w:p>
        </w:tc>
      </w:tr>
      <w:tr w:rsidR="009D222B" w14:paraId="74223E21" w14:textId="77777777" w:rsidTr="00ED1755">
        <w:trPr>
          <w:trHeight w:val="555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8CCE4"/>
          </w:tcPr>
          <w:p w14:paraId="75D636F5" w14:textId="77777777" w:rsidR="009D222B" w:rsidRDefault="009D222B" w:rsidP="009D222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Religion and Belief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073F07" w14:textId="45A0D3A6" w:rsidR="009D222B" w:rsidRPr="00CA547B" w:rsidRDefault="009D222B" w:rsidP="009D222B">
            <w:pPr>
              <w:spacing w:after="0" w:line="259" w:lineRule="auto"/>
              <w:ind w:left="1" w:firstLine="0"/>
              <w:jc w:val="left"/>
            </w:pPr>
            <w:r>
              <w:t>To</w:t>
            </w:r>
            <w:r w:rsidRPr="00CA547B">
              <w:t xml:space="preserve"> continue to increase number of multi faith visitors </w:t>
            </w:r>
            <w:r>
              <w:t>to school.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CA48" w14:textId="66821DCC" w:rsidR="009D222B" w:rsidRPr="00CA547B" w:rsidRDefault="009D222B" w:rsidP="009D222B">
            <w:pPr>
              <w:spacing w:after="0" w:line="259" w:lineRule="auto"/>
              <w:ind w:left="148" w:right="194" w:firstLine="0"/>
              <w:jc w:val="left"/>
            </w:pPr>
            <w:r w:rsidRPr="00CA547B">
              <w:t xml:space="preserve">For children to have a range of cultural experiences and gain first-hand experience of different cultures, religions and customs. 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04B9" w14:textId="1F2229A2" w:rsidR="009D222B" w:rsidRPr="00CA547B" w:rsidRDefault="009D222B" w:rsidP="009D222B">
            <w:pPr>
              <w:spacing w:after="0" w:line="259" w:lineRule="auto"/>
              <w:ind w:left="0" w:right="45" w:firstLine="0"/>
              <w:jc w:val="center"/>
            </w:pPr>
            <w:r>
              <w:t>On going</w:t>
            </w:r>
            <w:r w:rsidRPr="00CA547B"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FB81" w14:textId="3ABD7182" w:rsidR="009D222B" w:rsidRPr="00CA547B" w:rsidRDefault="009D222B" w:rsidP="009D222B">
            <w:pPr>
              <w:spacing w:after="0" w:line="259" w:lineRule="auto"/>
              <w:ind w:left="0" w:right="47" w:firstLine="0"/>
              <w:jc w:val="center"/>
            </w:pPr>
            <w:r>
              <w:t>RE leader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7CF3" w14:textId="0D09F2AE" w:rsidR="009D222B" w:rsidRPr="00D6305F" w:rsidRDefault="009D222B" w:rsidP="009D222B">
            <w:pPr>
              <w:spacing w:after="0" w:line="259" w:lineRule="auto"/>
              <w:ind w:left="13" w:firstLine="0"/>
              <w:jc w:val="left"/>
            </w:pPr>
            <w:r>
              <w:t xml:space="preserve">A range of cultural experiences provided.  Our </w:t>
            </w:r>
            <w:proofErr w:type="gramStart"/>
            <w:r>
              <w:t>day to day</w:t>
            </w:r>
            <w:proofErr w:type="gramEnd"/>
            <w:r>
              <w:t xml:space="preserve"> ethos increase pupil awareness</w:t>
            </w:r>
          </w:p>
        </w:tc>
      </w:tr>
      <w:tr w:rsidR="009D222B" w14:paraId="0528FB44" w14:textId="77777777" w:rsidTr="00ED1755">
        <w:trPr>
          <w:trHeight w:val="2079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</w:tcPr>
          <w:p w14:paraId="60B67F9B" w14:textId="77777777" w:rsidR="009D222B" w:rsidRDefault="009D222B" w:rsidP="009D222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Economic </w:t>
            </w:r>
          </w:p>
          <w:p w14:paraId="544A54D1" w14:textId="77777777" w:rsidR="009D222B" w:rsidRDefault="009D222B" w:rsidP="009D222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Disadvantaged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A4CB43" w14:textId="5A53F60B" w:rsidR="009D222B" w:rsidRPr="00CA547B" w:rsidRDefault="009D222B" w:rsidP="009D222B">
            <w:pPr>
              <w:pStyle w:val="Body"/>
              <w:rPr>
                <w:rFonts w:ascii="Arial" w:hAnsi="Arial" w:cs="Arial"/>
                <w:color w:val="auto"/>
              </w:rPr>
            </w:pPr>
            <w:r w:rsidRPr="00CA547B">
              <w:rPr>
                <w:rFonts w:ascii="Arial" w:hAnsi="Arial" w:cs="Arial"/>
                <w:color w:val="auto"/>
              </w:rPr>
              <w:t xml:space="preserve">To </w:t>
            </w:r>
            <w:r>
              <w:rPr>
                <w:rFonts w:ascii="Arial" w:hAnsi="Arial" w:cs="Arial"/>
                <w:color w:val="auto"/>
              </w:rPr>
              <w:t xml:space="preserve">continue to </w:t>
            </w:r>
            <w:r w:rsidRPr="00CA547B">
              <w:rPr>
                <w:rFonts w:ascii="Arial" w:hAnsi="Arial" w:cs="Arial"/>
                <w:color w:val="auto"/>
              </w:rPr>
              <w:t>ensure all parents are fully aware of the benefits of the Pupil Premium funding for their children and complete relevant paperwork.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16B46A" w14:textId="089BAF01" w:rsidR="009D222B" w:rsidRPr="00CA547B" w:rsidRDefault="009D222B" w:rsidP="009D222B">
            <w:pPr>
              <w:spacing w:after="0" w:line="259" w:lineRule="auto"/>
              <w:ind w:left="1" w:firstLine="0"/>
              <w:jc w:val="left"/>
              <w:rPr>
                <w:color w:val="auto"/>
              </w:rPr>
            </w:pPr>
            <w:r w:rsidRPr="00CA547B">
              <w:rPr>
                <w:color w:val="auto"/>
              </w:rPr>
              <w:t xml:space="preserve">Pupil Premium funding and make good progress from their baseline assessment, and meet at least </w:t>
            </w:r>
            <w:proofErr w:type="gramStart"/>
            <w:r w:rsidRPr="00CA547B">
              <w:rPr>
                <w:color w:val="auto"/>
              </w:rPr>
              <w:t>age related</w:t>
            </w:r>
            <w:proofErr w:type="gramEnd"/>
            <w:r w:rsidRPr="00CA547B">
              <w:rPr>
                <w:color w:val="auto"/>
              </w:rPr>
              <w:t xml:space="preserve"> expectations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0FA3" w14:textId="1B467CBA" w:rsidR="009D222B" w:rsidRPr="00CA547B" w:rsidRDefault="009D222B" w:rsidP="009D222B">
            <w:pPr>
              <w:spacing w:after="0" w:line="259" w:lineRule="auto"/>
              <w:ind w:left="0" w:firstLine="0"/>
              <w:jc w:val="center"/>
            </w:pPr>
            <w:r w:rsidRPr="00CA547B">
              <w:t>Reviewed at each data input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41FD" w14:textId="77777777" w:rsidR="009D222B" w:rsidRDefault="009D222B" w:rsidP="009D222B">
            <w:pPr>
              <w:spacing w:after="0" w:line="259" w:lineRule="auto"/>
              <w:ind w:left="0" w:right="49" w:firstLine="0"/>
              <w:jc w:val="center"/>
            </w:pPr>
            <w:r>
              <w:t>All staff</w:t>
            </w:r>
          </w:p>
          <w:p w14:paraId="3E778F35" w14:textId="77777777" w:rsidR="009D222B" w:rsidRDefault="009D222B" w:rsidP="009D222B">
            <w:pPr>
              <w:spacing w:after="0" w:line="259" w:lineRule="auto"/>
              <w:ind w:left="0" w:right="49" w:firstLine="0"/>
              <w:jc w:val="center"/>
            </w:pPr>
            <w:r>
              <w:t>SENCO</w:t>
            </w:r>
          </w:p>
          <w:p w14:paraId="06B88820" w14:textId="0BBDA751" w:rsidR="009D222B" w:rsidRPr="00CA547B" w:rsidRDefault="009D222B" w:rsidP="009D222B">
            <w:pPr>
              <w:spacing w:after="0" w:line="259" w:lineRule="auto"/>
              <w:ind w:left="0" w:right="49" w:firstLine="0"/>
              <w:jc w:val="center"/>
            </w:pPr>
            <w:r>
              <w:t>SLT/HT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EB12" w14:textId="7B70C6F4" w:rsidR="009D222B" w:rsidRPr="00D6305F" w:rsidRDefault="009D222B" w:rsidP="009D222B">
            <w:pPr>
              <w:spacing w:after="0" w:line="259" w:lineRule="auto"/>
              <w:ind w:left="13" w:firstLine="0"/>
              <w:jc w:val="left"/>
            </w:pPr>
            <w:r w:rsidRPr="00D6305F">
              <w:t xml:space="preserve"> </w:t>
            </w:r>
            <w:r>
              <w:t>Pupil Premium criteria communicated through the fortnightly newsletter</w:t>
            </w:r>
          </w:p>
        </w:tc>
      </w:tr>
    </w:tbl>
    <w:p w14:paraId="698DA0C6" w14:textId="77777777" w:rsidR="00ED1755" w:rsidRPr="003C6320" w:rsidRDefault="00ED1755" w:rsidP="00ED1755">
      <w:pPr>
        <w:spacing w:after="160" w:line="259" w:lineRule="auto"/>
        <w:ind w:left="0" w:firstLine="0"/>
        <w:jc w:val="left"/>
        <w:rPr>
          <w:b/>
        </w:rPr>
      </w:pPr>
    </w:p>
    <w:p w14:paraId="6F28210C" w14:textId="77777777" w:rsidR="00ED1755" w:rsidRDefault="00ED1755" w:rsidP="00ED175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188B674" w14:textId="77777777" w:rsidR="00ED1755" w:rsidRDefault="00ED1755" w:rsidP="00ED175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24CC6BF7" w14:textId="77777777" w:rsidR="00ED1755" w:rsidRDefault="00ED1755" w:rsidP="00ED175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156A4E4" w14:textId="77777777" w:rsidR="00ED1755" w:rsidRDefault="00ED1755" w:rsidP="00ED175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  <w:sz w:val="28"/>
        </w:rPr>
        <w:t xml:space="preserve"> </w:t>
      </w:r>
    </w:p>
    <w:p w14:paraId="0400A795" w14:textId="77777777" w:rsidR="00ED1755" w:rsidRDefault="00ED1755" w:rsidP="00ED1755">
      <w:pPr>
        <w:spacing w:after="374" w:line="259" w:lineRule="auto"/>
        <w:ind w:left="-720" w:firstLine="0"/>
        <w:jc w:val="left"/>
      </w:pPr>
      <w:r>
        <w:t xml:space="preserve"> </w:t>
      </w:r>
    </w:p>
    <w:p w14:paraId="2829B00F" w14:textId="77777777" w:rsidR="00ED1755" w:rsidRDefault="00ED1755" w:rsidP="00ED1755">
      <w:pPr>
        <w:spacing w:after="0" w:line="259" w:lineRule="auto"/>
        <w:ind w:left="-720" w:firstLine="0"/>
        <w:jc w:val="left"/>
      </w:pPr>
      <w:r>
        <w:rPr>
          <w:rFonts w:ascii="Cambria" w:eastAsia="Cambria" w:hAnsi="Cambria" w:cs="Cambria"/>
          <w:sz w:val="24"/>
        </w:rPr>
        <w:t xml:space="preserve">4 </w:t>
      </w:r>
    </w:p>
    <w:p w14:paraId="6253FA60" w14:textId="77777777" w:rsidR="00ED1755" w:rsidRDefault="00ED1755" w:rsidP="00ED1755">
      <w:pPr>
        <w:spacing w:after="0" w:line="259" w:lineRule="auto"/>
        <w:ind w:left="-720" w:firstLine="0"/>
        <w:jc w:val="left"/>
      </w:pPr>
      <w:r>
        <w:rPr>
          <w:rFonts w:ascii="Cambria" w:eastAsia="Cambria" w:hAnsi="Cambria" w:cs="Cambria"/>
          <w:sz w:val="24"/>
        </w:rPr>
        <w:t xml:space="preserve"> </w:t>
      </w:r>
    </w:p>
    <w:p w14:paraId="514E980F" w14:textId="77777777" w:rsidR="00ED1755" w:rsidRDefault="00ED1755"/>
    <w:sectPr w:rsidR="00ED1755" w:rsidSect="003C6320">
      <w:footerReference w:type="even" r:id="rId6"/>
      <w:footerReference w:type="default" r:id="rId7"/>
      <w:footerReference w:type="first" r:id="rId8"/>
      <w:pgSz w:w="16838" w:h="11906" w:orient="landscape"/>
      <w:pgMar w:top="567" w:right="1440" w:bottom="5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A9ED7" w14:textId="77777777" w:rsidR="00592551" w:rsidRDefault="00592551" w:rsidP="00ED1755">
      <w:pPr>
        <w:spacing w:after="0" w:line="240" w:lineRule="auto"/>
      </w:pPr>
      <w:r>
        <w:separator/>
      </w:r>
    </w:p>
  </w:endnote>
  <w:endnote w:type="continuationSeparator" w:id="0">
    <w:p w14:paraId="41F86B99" w14:textId="77777777" w:rsidR="00592551" w:rsidRDefault="00592551" w:rsidP="00ED1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9274A" w14:textId="77777777" w:rsidR="009D222B" w:rsidRDefault="00592551" w:rsidP="00EF2F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2529BC" w14:textId="77777777" w:rsidR="009D222B" w:rsidRDefault="009D222B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53FAE" w14:textId="77777777" w:rsidR="009D222B" w:rsidRDefault="00592551" w:rsidP="00EF2F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4E53">
      <w:rPr>
        <w:rStyle w:val="PageNumber"/>
        <w:noProof/>
      </w:rPr>
      <w:t>2</w:t>
    </w:r>
    <w:r>
      <w:rPr>
        <w:rStyle w:val="PageNumber"/>
      </w:rPr>
      <w:fldChar w:fldCharType="end"/>
    </w:r>
  </w:p>
  <w:p w14:paraId="6EC8E421" w14:textId="69017569" w:rsidR="009D222B" w:rsidRPr="003B164A" w:rsidRDefault="00592551" w:rsidP="00A77E18">
    <w:pPr>
      <w:ind w:left="-426" w:firstLine="0"/>
    </w:pPr>
    <w:r w:rsidRPr="003B164A">
      <w:t>Author: (R. Allsop)</w:t>
    </w:r>
    <w:r w:rsidRPr="003B164A">
      <w:tab/>
    </w:r>
    <w:r w:rsidRPr="003B164A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3B164A">
      <w:t>Adopted: (March 2019)</w:t>
    </w:r>
  </w:p>
  <w:p w14:paraId="2BE4B1BD" w14:textId="77777777" w:rsidR="009D222B" w:rsidRPr="003B164A" w:rsidRDefault="00592551" w:rsidP="00A77E18">
    <w:pPr>
      <w:widowControl w:val="0"/>
      <w:tabs>
        <w:tab w:val="center" w:pos="4513"/>
        <w:tab w:val="right" w:pos="9026"/>
      </w:tabs>
      <w:autoSpaceDE w:val="0"/>
      <w:autoSpaceDN w:val="0"/>
      <w:adjustRightInd w:val="0"/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Pr="003B164A">
      <w:t>Written: (March 2019)</w:t>
    </w:r>
  </w:p>
  <w:p w14:paraId="7F835AED" w14:textId="77777777" w:rsidR="009D222B" w:rsidRDefault="009D222B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9AF21" w14:textId="77777777" w:rsidR="009D222B" w:rsidRDefault="009D222B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AC66C" w14:textId="77777777" w:rsidR="00592551" w:rsidRDefault="00592551" w:rsidP="00ED1755">
      <w:pPr>
        <w:spacing w:after="0" w:line="240" w:lineRule="auto"/>
      </w:pPr>
      <w:r>
        <w:separator/>
      </w:r>
    </w:p>
  </w:footnote>
  <w:footnote w:type="continuationSeparator" w:id="0">
    <w:p w14:paraId="0EFF54F8" w14:textId="77777777" w:rsidR="00592551" w:rsidRDefault="00592551" w:rsidP="00ED17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755"/>
    <w:rsid w:val="00160512"/>
    <w:rsid w:val="00224273"/>
    <w:rsid w:val="002D4E53"/>
    <w:rsid w:val="00592551"/>
    <w:rsid w:val="009D222B"/>
    <w:rsid w:val="00E10735"/>
    <w:rsid w:val="00ED1755"/>
    <w:rsid w:val="00ED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97CFB"/>
  <w15:docId w15:val="{15E11A7D-6F14-49EC-9611-21D4A450D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755"/>
    <w:pPr>
      <w:spacing w:after="4" w:line="250" w:lineRule="auto"/>
      <w:ind w:left="370" w:hanging="10"/>
      <w:jc w:val="both"/>
    </w:pPr>
    <w:rPr>
      <w:rFonts w:ascii="Arial" w:eastAsia="Arial" w:hAnsi="Arial" w:cs="Arial"/>
      <w:color w:val="000000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D1755"/>
    <w:rPr>
      <w:rFonts w:eastAsiaTheme="minorEastAsia"/>
      <w:sz w:val="22"/>
      <w:szCs w:val="22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ED17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ED175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1755"/>
    <w:rPr>
      <w:rFonts w:ascii="Arial" w:eastAsia="Arial" w:hAnsi="Arial" w:cs="Arial"/>
      <w:color w:val="000000"/>
      <w:sz w:val="22"/>
      <w:szCs w:val="22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ED1755"/>
  </w:style>
  <w:style w:type="paragraph" w:styleId="Header">
    <w:name w:val="header"/>
    <w:basedOn w:val="Normal"/>
    <w:link w:val="HeaderChar"/>
    <w:uiPriority w:val="99"/>
    <w:unhideWhenUsed/>
    <w:rsid w:val="00ED17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755"/>
    <w:rPr>
      <w:rFonts w:ascii="Arial" w:eastAsia="Arial" w:hAnsi="Arial" w:cs="Arial"/>
      <w:color w:val="000000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 Allsop</dc:creator>
  <cp:lastModifiedBy>Miss R Allsop</cp:lastModifiedBy>
  <cp:revision>3</cp:revision>
  <dcterms:created xsi:type="dcterms:W3CDTF">2025-02-25T14:11:00Z</dcterms:created>
  <dcterms:modified xsi:type="dcterms:W3CDTF">2026-02-27T16:43:00Z</dcterms:modified>
</cp:coreProperties>
</file>